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4BAA" w14:textId="6ACEA09B" w:rsidR="00031350" w:rsidRDefault="00031350" w:rsidP="00031350">
      <w:pPr>
        <w:spacing w:after="80"/>
        <w:jc w:val="center"/>
        <w:rPr>
          <w:rFonts w:eastAsia="Times New Roman" w:cstheme="minorHAnsi"/>
          <w:b/>
          <w:bCs/>
          <w:sz w:val="36"/>
          <w:szCs w:val="36"/>
          <w:lang w:eastAsia="sv-SE"/>
        </w:rPr>
      </w:pPr>
      <w:r>
        <w:rPr>
          <w:noProof/>
        </w:rPr>
        <w:drawing>
          <wp:inline distT="0" distB="0" distL="0" distR="0" wp14:anchorId="13F45113" wp14:editId="67E8CE20">
            <wp:extent cx="1477202" cy="1171575"/>
            <wp:effectExtent l="0" t="0" r="8890" b="0"/>
            <wp:docPr id="24" name="Bildobjekt 24" descr="Apply for Used Tractor Loan | AU Small Finance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y for Used Tractor Loan | AU Small Finance Ban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1574" cy="1182973"/>
                    </a:xfrm>
                    <a:prstGeom prst="rect">
                      <a:avLst/>
                    </a:prstGeom>
                    <a:noFill/>
                    <a:ln>
                      <a:noFill/>
                    </a:ln>
                  </pic:spPr>
                </pic:pic>
              </a:graphicData>
            </a:graphic>
          </wp:inline>
        </w:drawing>
      </w:r>
    </w:p>
    <w:p w14:paraId="65230A0E" w14:textId="5CC3AA40" w:rsidR="009469FE" w:rsidRPr="007827EE" w:rsidRDefault="009469FE" w:rsidP="009469FE">
      <w:pPr>
        <w:spacing w:after="80"/>
        <w:rPr>
          <w:rFonts w:eastAsia="Times New Roman" w:cstheme="minorHAnsi"/>
          <w:b/>
          <w:bCs/>
          <w:sz w:val="36"/>
          <w:szCs w:val="36"/>
          <w:lang w:val="sv-SE" w:eastAsia="sv-SE"/>
        </w:rPr>
      </w:pPr>
      <w:r w:rsidRPr="007827EE">
        <w:rPr>
          <w:rFonts w:eastAsia="Times New Roman" w:cstheme="minorHAnsi"/>
          <w:b/>
          <w:bCs/>
          <w:sz w:val="36"/>
          <w:szCs w:val="36"/>
          <w:lang w:val="sv-SE" w:eastAsia="sv-SE"/>
        </w:rPr>
        <w:t>Pengar, pengar och pengar</w:t>
      </w:r>
    </w:p>
    <w:p w14:paraId="255A10E7" w14:textId="64A10A5E" w:rsidR="005D5857" w:rsidRPr="007827EE" w:rsidRDefault="009469FE" w:rsidP="00541FF8">
      <w:pPr>
        <w:spacing w:after="120"/>
        <w:ind w:right="142"/>
        <w:rPr>
          <w:rFonts w:ascii="Calibri" w:hAnsi="Calibri" w:cs="Calibri"/>
          <w:sz w:val="21"/>
          <w:szCs w:val="21"/>
          <w:lang w:val="sv-SE" w:eastAsia="sv-SE"/>
        </w:rPr>
      </w:pPr>
      <w:r w:rsidRPr="007827EE">
        <w:rPr>
          <w:rFonts w:ascii="Calibri" w:hAnsi="Calibri" w:cs="Calibri"/>
          <w:sz w:val="21"/>
          <w:szCs w:val="21"/>
          <w:lang w:val="sv-SE" w:eastAsia="sv-SE"/>
        </w:rPr>
        <w:t xml:space="preserve">En av apparna på räknaren är helt och hållet inriktad på att räkna med pengar. I appen finns en stor mängd verktyg för allehanda ekonomiska beräkningar. Vi kommer här att visa på hur man använder de vanligaste </w:t>
      </w:r>
      <w:r w:rsidR="00365DC8" w:rsidRPr="007827EE">
        <w:rPr>
          <w:rFonts w:ascii="Calibri" w:hAnsi="Calibri" w:cs="Calibri"/>
          <w:sz w:val="21"/>
          <w:szCs w:val="21"/>
          <w:lang w:val="sv-SE" w:eastAsia="sv-SE"/>
        </w:rPr>
        <w:t>fun</w:t>
      </w:r>
      <w:r w:rsidR="003932DA" w:rsidRPr="007827EE">
        <w:rPr>
          <w:rFonts w:ascii="Calibri" w:hAnsi="Calibri" w:cs="Calibri"/>
          <w:sz w:val="21"/>
          <w:szCs w:val="21"/>
          <w:lang w:val="sv-SE" w:eastAsia="sv-SE"/>
        </w:rPr>
        <w:t>k</w:t>
      </w:r>
      <w:r w:rsidR="00365DC8" w:rsidRPr="007827EE">
        <w:rPr>
          <w:rFonts w:ascii="Calibri" w:hAnsi="Calibri" w:cs="Calibri"/>
          <w:sz w:val="21"/>
          <w:szCs w:val="21"/>
          <w:lang w:val="sv-SE" w:eastAsia="sv-SE"/>
        </w:rPr>
        <w:t>tionerna</w:t>
      </w:r>
      <w:r w:rsidRPr="007827EE">
        <w:rPr>
          <w:rFonts w:ascii="Calibri" w:hAnsi="Calibri" w:cs="Calibri"/>
          <w:sz w:val="21"/>
          <w:szCs w:val="21"/>
          <w:lang w:val="sv-SE" w:eastAsia="sv-SE"/>
        </w:rPr>
        <w:t xml:space="preserve"> </w:t>
      </w:r>
      <w:r w:rsidR="00E00491" w:rsidRPr="007827EE">
        <w:rPr>
          <w:rFonts w:ascii="Calibri" w:hAnsi="Calibri" w:cs="Calibri"/>
          <w:sz w:val="21"/>
          <w:szCs w:val="21"/>
          <w:lang w:val="sv-SE" w:eastAsia="sv-SE"/>
        </w:rPr>
        <w:t>på denna app s</w:t>
      </w:r>
      <w:r w:rsidRPr="007827EE">
        <w:rPr>
          <w:rFonts w:ascii="Calibri" w:hAnsi="Calibri" w:cs="Calibri"/>
          <w:sz w:val="21"/>
          <w:szCs w:val="21"/>
          <w:lang w:val="sv-SE" w:eastAsia="sv-SE"/>
        </w:rPr>
        <w:t>om kan vara relevanta för den matematik som kommer upp i de olika matematik</w:t>
      </w:r>
      <w:r w:rsidR="00541FF8" w:rsidRPr="007827EE">
        <w:rPr>
          <w:rFonts w:ascii="Calibri" w:hAnsi="Calibri" w:cs="Calibri"/>
          <w:sz w:val="21"/>
          <w:szCs w:val="21"/>
          <w:lang w:val="sv-SE" w:eastAsia="sv-SE"/>
        </w:rPr>
        <w:t>-</w:t>
      </w:r>
      <w:r w:rsidRPr="007827EE">
        <w:rPr>
          <w:rFonts w:ascii="Calibri" w:hAnsi="Calibri" w:cs="Calibri"/>
          <w:sz w:val="21"/>
          <w:szCs w:val="21"/>
          <w:lang w:val="sv-SE" w:eastAsia="sv-SE"/>
        </w:rPr>
        <w:t xml:space="preserve">kurserna på gymnasiet. </w:t>
      </w:r>
      <w:r w:rsidR="005D5857" w:rsidRPr="007827EE">
        <w:rPr>
          <w:rFonts w:ascii="Calibri" w:hAnsi="Calibri" w:cs="Calibri"/>
          <w:sz w:val="21"/>
          <w:szCs w:val="21"/>
          <w:lang w:val="sv-SE" w:eastAsia="sv-SE"/>
        </w:rPr>
        <w:t>Som jämförelse visar vi också hur man kan göra ber</w:t>
      </w:r>
      <w:r w:rsidR="00892CCB" w:rsidRPr="007827EE">
        <w:rPr>
          <w:rFonts w:ascii="Calibri" w:hAnsi="Calibri" w:cs="Calibri"/>
          <w:sz w:val="21"/>
          <w:szCs w:val="21"/>
          <w:lang w:val="sv-SE" w:eastAsia="sv-SE"/>
        </w:rPr>
        <w:t>ä</w:t>
      </w:r>
      <w:r w:rsidR="005D5857" w:rsidRPr="007827EE">
        <w:rPr>
          <w:rFonts w:ascii="Calibri" w:hAnsi="Calibri" w:cs="Calibri"/>
          <w:sz w:val="21"/>
          <w:szCs w:val="21"/>
          <w:lang w:val="sv-SE" w:eastAsia="sv-SE"/>
        </w:rPr>
        <w:t>kningarna med andra verktyg på räknaren.</w:t>
      </w:r>
    </w:p>
    <w:p w14:paraId="32B58450" w14:textId="6467FC71" w:rsidR="00E00491" w:rsidRPr="007827EE" w:rsidRDefault="00E00491" w:rsidP="00541FF8">
      <w:pPr>
        <w:pStyle w:val="brdstil"/>
        <w:spacing w:after="120" w:line="259" w:lineRule="auto"/>
        <w:ind w:right="142"/>
        <w:rPr>
          <w:rFonts w:asciiTheme="minorHAnsi" w:hAnsiTheme="minorHAnsi" w:cstheme="minorHAnsi"/>
          <w:sz w:val="21"/>
          <w:szCs w:val="21"/>
          <w:lang w:val="sv-SE"/>
        </w:rPr>
      </w:pPr>
      <w:r w:rsidRPr="007827EE">
        <w:rPr>
          <w:rFonts w:asciiTheme="minorHAnsi" w:hAnsiTheme="minorHAnsi" w:cstheme="minorHAnsi"/>
          <w:sz w:val="21"/>
          <w:szCs w:val="21"/>
          <w:lang w:val="sv-SE"/>
        </w:rPr>
        <w:t xml:space="preserve">Räknaren har alltså en </w:t>
      </w:r>
      <w:r w:rsidRPr="007827EE">
        <w:rPr>
          <w:rFonts w:asciiTheme="minorHAnsi" w:hAnsiTheme="minorHAnsi" w:cstheme="minorHAnsi"/>
          <w:i/>
          <w:sz w:val="21"/>
          <w:szCs w:val="21"/>
          <w:lang w:val="sv-SE"/>
        </w:rPr>
        <w:t>applikation</w:t>
      </w:r>
      <w:r w:rsidRPr="007827EE">
        <w:rPr>
          <w:rFonts w:asciiTheme="minorHAnsi" w:hAnsiTheme="minorHAnsi" w:cstheme="minorHAnsi"/>
          <w:sz w:val="21"/>
          <w:szCs w:val="21"/>
          <w:lang w:val="sv-SE"/>
        </w:rPr>
        <w:t xml:space="preserve"> för ekonomiska</w:t>
      </w:r>
      <w:r w:rsidR="00541FF8" w:rsidRPr="007827EE">
        <w:rPr>
          <w:rFonts w:asciiTheme="minorHAnsi" w:hAnsiTheme="minorHAnsi" w:cstheme="minorHAnsi"/>
          <w:sz w:val="21"/>
          <w:szCs w:val="21"/>
          <w:lang w:val="sv-SE"/>
        </w:rPr>
        <w:t xml:space="preserve"> och </w:t>
      </w:r>
      <w:r w:rsidRPr="007827EE">
        <w:rPr>
          <w:rFonts w:asciiTheme="minorHAnsi" w:hAnsiTheme="minorHAnsi" w:cstheme="minorHAnsi"/>
          <w:sz w:val="21"/>
          <w:szCs w:val="21"/>
          <w:lang w:val="sv-SE"/>
        </w:rPr>
        <w:t>finansiella beräkningar</w:t>
      </w:r>
      <w:r w:rsidR="003932DA" w:rsidRPr="007827EE">
        <w:rPr>
          <w:rFonts w:asciiTheme="minorHAnsi" w:hAnsiTheme="minorHAnsi" w:cstheme="minorHAnsi"/>
          <w:sz w:val="21"/>
          <w:szCs w:val="21"/>
          <w:lang w:val="sv-SE"/>
        </w:rPr>
        <w:t xml:space="preserve">. </w:t>
      </w:r>
      <w:r w:rsidR="00541FF8" w:rsidRPr="007827EE">
        <w:rPr>
          <w:rFonts w:asciiTheme="minorHAnsi" w:hAnsiTheme="minorHAnsi" w:cstheme="minorHAnsi"/>
          <w:sz w:val="21"/>
          <w:szCs w:val="21"/>
          <w:lang w:val="sv-SE"/>
        </w:rPr>
        <w:t xml:space="preserve">Den </w:t>
      </w:r>
      <w:r w:rsidRPr="007827EE">
        <w:rPr>
          <w:rFonts w:asciiTheme="minorHAnsi" w:hAnsiTheme="minorHAnsi" w:cstheme="minorHAnsi"/>
          <w:sz w:val="21"/>
          <w:szCs w:val="21"/>
          <w:lang w:val="sv-SE"/>
        </w:rPr>
        <w:t xml:space="preserve">är </w:t>
      </w:r>
      <w:r w:rsidRPr="007827EE">
        <w:rPr>
          <w:rFonts w:asciiTheme="minorHAnsi" w:hAnsiTheme="minorHAnsi" w:cstheme="minorHAnsi"/>
          <w:i/>
          <w:sz w:val="21"/>
          <w:szCs w:val="21"/>
          <w:lang w:val="sv-SE"/>
        </w:rPr>
        <w:t>specialdesignad</w:t>
      </w:r>
      <w:r w:rsidRPr="007827EE">
        <w:rPr>
          <w:rFonts w:asciiTheme="minorHAnsi" w:hAnsiTheme="minorHAnsi" w:cstheme="minorHAnsi"/>
          <w:sz w:val="21"/>
          <w:szCs w:val="21"/>
          <w:lang w:val="sv-SE"/>
        </w:rPr>
        <w:t xml:space="preserve"> för att lösa problem som innehåller variabler som nuvarande värde, framtida värde, ränta, kapitaliserings-period för räntan (år, månad...) och tid. Ekvationerna ligger nu ”gömda” i räknaren. </w:t>
      </w:r>
    </w:p>
    <w:p w14:paraId="0C45AE41" w14:textId="30D03604" w:rsidR="009469FE" w:rsidRPr="007827EE" w:rsidRDefault="005D5857" w:rsidP="00541FF8">
      <w:pPr>
        <w:spacing w:after="120"/>
        <w:ind w:right="142"/>
        <w:rPr>
          <w:rFonts w:ascii="Calibri" w:hAnsi="Calibri" w:cs="Calibri"/>
          <w:b/>
          <w:bCs/>
          <w:sz w:val="21"/>
          <w:szCs w:val="21"/>
          <w:lang w:val="sv-SE" w:eastAsia="sv-SE"/>
        </w:rPr>
      </w:pPr>
      <w:r w:rsidRPr="007827EE">
        <w:rPr>
          <w:rFonts w:ascii="Calibri" w:hAnsi="Calibri" w:cs="Calibri"/>
          <w:sz w:val="21"/>
          <w:szCs w:val="21"/>
          <w:lang w:val="sv-SE" w:eastAsia="sv-SE"/>
        </w:rPr>
        <w:t xml:space="preserve">Vi </w:t>
      </w:r>
      <w:r w:rsidR="009469FE" w:rsidRPr="007827EE">
        <w:rPr>
          <w:rFonts w:ascii="Calibri" w:hAnsi="Calibri" w:cs="Calibri"/>
          <w:sz w:val="21"/>
          <w:szCs w:val="21"/>
          <w:lang w:val="sv-SE" w:eastAsia="sv-SE"/>
        </w:rPr>
        <w:t>kommer</w:t>
      </w:r>
      <w:r w:rsidRPr="007827EE">
        <w:rPr>
          <w:rFonts w:ascii="Calibri" w:hAnsi="Calibri" w:cs="Calibri"/>
          <w:sz w:val="21"/>
          <w:szCs w:val="21"/>
          <w:lang w:val="sv-SE" w:eastAsia="sv-SE"/>
        </w:rPr>
        <w:t xml:space="preserve"> </w:t>
      </w:r>
      <w:r w:rsidR="009469FE" w:rsidRPr="007827EE">
        <w:rPr>
          <w:rFonts w:ascii="Calibri" w:hAnsi="Calibri" w:cs="Calibri"/>
          <w:sz w:val="21"/>
          <w:szCs w:val="21"/>
          <w:lang w:val="sv-SE" w:eastAsia="sv-SE"/>
        </w:rPr>
        <w:t xml:space="preserve">i huvudsak att använda </w:t>
      </w:r>
      <w:r w:rsidRPr="007827EE">
        <w:rPr>
          <w:rFonts w:ascii="Calibri" w:hAnsi="Calibri" w:cs="Calibri"/>
          <w:sz w:val="21"/>
          <w:szCs w:val="21"/>
          <w:lang w:val="sv-SE" w:eastAsia="sv-SE"/>
        </w:rPr>
        <w:t>den del av appen</w:t>
      </w:r>
      <w:r w:rsidR="009469FE" w:rsidRPr="007827EE">
        <w:rPr>
          <w:rFonts w:ascii="Calibri" w:hAnsi="Calibri" w:cs="Calibri"/>
          <w:sz w:val="21"/>
          <w:szCs w:val="21"/>
          <w:lang w:val="sv-SE" w:eastAsia="sv-SE"/>
        </w:rPr>
        <w:t xml:space="preserve"> som heter </w:t>
      </w:r>
      <w:r w:rsidR="009469FE" w:rsidRPr="007827EE">
        <w:rPr>
          <w:rFonts w:ascii="Calibri" w:hAnsi="Calibri" w:cs="Calibri"/>
          <w:b/>
          <w:bCs/>
          <w:sz w:val="21"/>
          <w:szCs w:val="21"/>
          <w:lang w:val="sv-SE" w:eastAsia="sv-SE"/>
        </w:rPr>
        <w:t>TVM</w:t>
      </w:r>
      <w:r w:rsidR="009469FE" w:rsidRPr="007827EE">
        <w:rPr>
          <w:rFonts w:ascii="Calibri" w:hAnsi="Calibri" w:cs="Calibri"/>
          <w:sz w:val="21"/>
          <w:szCs w:val="21"/>
          <w:lang w:val="sv-SE" w:eastAsia="sv-SE"/>
        </w:rPr>
        <w:t xml:space="preserve"> </w:t>
      </w:r>
      <w:r w:rsidR="009469FE" w:rsidRPr="007827EE">
        <w:rPr>
          <w:rFonts w:ascii="Calibri" w:hAnsi="Calibri" w:cs="Calibri"/>
          <w:b/>
          <w:bCs/>
          <w:sz w:val="21"/>
          <w:szCs w:val="21"/>
          <w:lang w:val="sv-SE" w:eastAsia="sv-SE"/>
        </w:rPr>
        <w:t>Solver</w:t>
      </w:r>
      <w:r w:rsidRPr="007827EE">
        <w:rPr>
          <w:rFonts w:ascii="Calibri" w:hAnsi="Calibri" w:cs="Calibri"/>
          <w:b/>
          <w:bCs/>
          <w:sz w:val="21"/>
          <w:szCs w:val="21"/>
          <w:lang w:val="sv-SE" w:eastAsia="sv-SE"/>
        </w:rPr>
        <w:t>.</w:t>
      </w:r>
      <w:r w:rsidR="009469FE" w:rsidRPr="007827EE">
        <w:rPr>
          <w:rFonts w:ascii="Calibri" w:hAnsi="Calibri" w:cs="Calibri"/>
          <w:sz w:val="21"/>
          <w:szCs w:val="21"/>
          <w:lang w:val="sv-SE" w:eastAsia="sv-SE"/>
        </w:rPr>
        <w:t xml:space="preserve"> </w:t>
      </w:r>
      <w:r w:rsidRPr="007827EE">
        <w:rPr>
          <w:rFonts w:ascii="Calibri" w:hAnsi="Calibri" w:cs="Calibri"/>
          <w:sz w:val="21"/>
          <w:szCs w:val="21"/>
          <w:lang w:val="sv-SE" w:eastAsia="sv-SE"/>
        </w:rPr>
        <w:t xml:space="preserve">Det finns </w:t>
      </w:r>
      <w:r w:rsidR="009469FE" w:rsidRPr="007827EE">
        <w:rPr>
          <w:rFonts w:ascii="Calibri" w:hAnsi="Calibri" w:cs="Calibri"/>
          <w:sz w:val="21"/>
          <w:szCs w:val="21"/>
          <w:lang w:val="sv-SE" w:eastAsia="sv-SE"/>
        </w:rPr>
        <w:t xml:space="preserve">ytterligare finansiella funktioner </w:t>
      </w:r>
      <w:r w:rsidR="00892CCB" w:rsidRPr="007827EE">
        <w:rPr>
          <w:rFonts w:ascii="Calibri" w:hAnsi="Calibri" w:cs="Calibri"/>
          <w:sz w:val="21"/>
          <w:szCs w:val="21"/>
          <w:lang w:val="sv-SE" w:eastAsia="sv-SE"/>
        </w:rPr>
        <w:t>och</w:t>
      </w:r>
      <w:r w:rsidR="009469FE" w:rsidRPr="007827EE">
        <w:rPr>
          <w:rFonts w:ascii="Calibri" w:hAnsi="Calibri" w:cs="Calibri"/>
          <w:sz w:val="21"/>
          <w:szCs w:val="21"/>
          <w:lang w:val="sv-SE" w:eastAsia="sv-SE"/>
        </w:rPr>
        <w:t xml:space="preserve"> vi </w:t>
      </w:r>
      <w:r w:rsidR="00892CCB" w:rsidRPr="007827EE">
        <w:rPr>
          <w:rFonts w:ascii="Calibri" w:hAnsi="Calibri" w:cs="Calibri"/>
          <w:sz w:val="21"/>
          <w:szCs w:val="21"/>
          <w:lang w:val="sv-SE" w:eastAsia="sv-SE"/>
        </w:rPr>
        <w:t xml:space="preserve">kommer </w:t>
      </w:r>
      <w:r w:rsidR="009469FE" w:rsidRPr="007827EE">
        <w:rPr>
          <w:rFonts w:ascii="Calibri" w:hAnsi="Calibri" w:cs="Calibri"/>
          <w:sz w:val="21"/>
          <w:szCs w:val="21"/>
          <w:lang w:val="sv-SE" w:eastAsia="sv-SE"/>
        </w:rPr>
        <w:t xml:space="preserve">bara översiktligt att </w:t>
      </w:r>
      <w:r w:rsidRPr="007827EE">
        <w:rPr>
          <w:rFonts w:ascii="Calibri" w:hAnsi="Calibri" w:cs="Calibri"/>
          <w:sz w:val="21"/>
          <w:szCs w:val="21"/>
          <w:lang w:val="sv-SE" w:eastAsia="sv-SE"/>
        </w:rPr>
        <w:t>använda</w:t>
      </w:r>
      <w:r w:rsidR="009469FE" w:rsidRPr="007827EE">
        <w:rPr>
          <w:rFonts w:ascii="Calibri" w:hAnsi="Calibri" w:cs="Calibri"/>
          <w:sz w:val="21"/>
          <w:szCs w:val="21"/>
          <w:lang w:val="sv-SE" w:eastAsia="sv-SE"/>
        </w:rPr>
        <w:t xml:space="preserve"> några funktioner där. TVM står för </w:t>
      </w:r>
      <w:r w:rsidR="009469FE" w:rsidRPr="007827EE">
        <w:rPr>
          <w:rFonts w:ascii="Calibri" w:hAnsi="Calibri" w:cs="Calibri"/>
          <w:b/>
          <w:bCs/>
          <w:sz w:val="21"/>
          <w:szCs w:val="21"/>
          <w:lang w:val="sv-SE" w:eastAsia="sv-SE"/>
        </w:rPr>
        <w:t>Time Value Money</w:t>
      </w:r>
      <w:r w:rsidR="009469FE" w:rsidRPr="007827EE">
        <w:rPr>
          <w:rFonts w:ascii="Calibri" w:hAnsi="Calibri" w:cs="Calibri"/>
          <w:sz w:val="21"/>
          <w:szCs w:val="21"/>
          <w:lang w:val="sv-SE" w:eastAsia="sv-SE"/>
        </w:rPr>
        <w:t xml:space="preserve"> som kan översättas till </w:t>
      </w:r>
      <w:r w:rsidR="009469FE" w:rsidRPr="007827EE">
        <w:rPr>
          <w:rFonts w:ascii="Calibri" w:hAnsi="Calibri" w:cs="Calibri"/>
          <w:b/>
          <w:bCs/>
          <w:sz w:val="21"/>
          <w:szCs w:val="21"/>
          <w:lang w:val="sv-SE" w:eastAsia="sv-SE"/>
        </w:rPr>
        <w:t>Tid</w:t>
      </w:r>
      <w:r w:rsidR="009469FE" w:rsidRPr="007827EE">
        <w:rPr>
          <w:rFonts w:ascii="Calibri" w:hAnsi="Calibri" w:cs="Calibri"/>
          <w:sz w:val="21"/>
          <w:szCs w:val="21"/>
          <w:lang w:val="sv-SE" w:eastAsia="sv-SE"/>
        </w:rPr>
        <w:t xml:space="preserve"> </w:t>
      </w:r>
      <w:r w:rsidR="009469FE" w:rsidRPr="007827EE">
        <w:rPr>
          <w:rFonts w:ascii="Calibri" w:hAnsi="Calibri" w:cs="Calibri"/>
          <w:b/>
          <w:bCs/>
          <w:sz w:val="21"/>
          <w:szCs w:val="21"/>
          <w:lang w:val="sv-SE" w:eastAsia="sv-SE"/>
        </w:rPr>
        <w:t>Värde</w:t>
      </w:r>
      <w:r w:rsidR="009469FE" w:rsidRPr="007827EE">
        <w:rPr>
          <w:rFonts w:ascii="Calibri" w:hAnsi="Calibri" w:cs="Calibri"/>
          <w:sz w:val="21"/>
          <w:szCs w:val="21"/>
          <w:lang w:val="sv-SE" w:eastAsia="sv-SE"/>
        </w:rPr>
        <w:t xml:space="preserve"> </w:t>
      </w:r>
      <w:r w:rsidR="009469FE" w:rsidRPr="007827EE">
        <w:rPr>
          <w:rFonts w:ascii="Calibri" w:hAnsi="Calibri" w:cs="Calibri"/>
          <w:b/>
          <w:bCs/>
          <w:sz w:val="21"/>
          <w:szCs w:val="21"/>
          <w:lang w:val="sv-SE" w:eastAsia="sv-SE"/>
        </w:rPr>
        <w:t>Pengar.</w:t>
      </w:r>
    </w:p>
    <w:p w14:paraId="683AAE0E" w14:textId="6DA1411C" w:rsidR="009469FE" w:rsidRPr="007827EE" w:rsidRDefault="009469FE" w:rsidP="00541FF8">
      <w:pPr>
        <w:spacing w:after="120"/>
        <w:ind w:right="142"/>
        <w:rPr>
          <w:lang w:val="sv-SE" w:eastAsia="sv-SE"/>
        </w:rPr>
      </w:pPr>
      <w:r w:rsidRPr="007827EE">
        <w:rPr>
          <w:lang w:val="sv-SE" w:eastAsia="sv-SE"/>
        </w:rPr>
        <w:t xml:space="preserve">Ett av de mest grundläggande begreppen inom ekonomi är att pengar har ett "tidsvärde". Det vill säga att pengar som du har idag är värda mer än samma mängd pengar </w:t>
      </w:r>
      <w:r w:rsidR="00892CCB" w:rsidRPr="007827EE">
        <w:rPr>
          <w:lang w:val="sv-SE" w:eastAsia="sv-SE"/>
        </w:rPr>
        <w:t>vid en senare tidpunkt</w:t>
      </w:r>
      <w:r w:rsidRPr="007827EE">
        <w:rPr>
          <w:lang w:val="sv-SE" w:eastAsia="sv-SE"/>
        </w:rPr>
        <w:t>. Det beror naturligtvis på att en krona som du får i dag kan investeras så att du kommer att ha mer än en krona längre f</w:t>
      </w:r>
      <w:r w:rsidR="00892CCB" w:rsidRPr="007827EE">
        <w:rPr>
          <w:lang w:val="sv-SE" w:eastAsia="sv-SE"/>
        </w:rPr>
        <w:t>ram</w:t>
      </w:r>
      <w:r w:rsidR="0081467D" w:rsidRPr="007827EE">
        <w:rPr>
          <w:lang w:val="sv-SE" w:eastAsia="sv-SE"/>
        </w:rPr>
        <w:t>.</w:t>
      </w:r>
    </w:p>
    <w:p w14:paraId="6CD9FF5F" w14:textId="1B41C140" w:rsidR="0081467D" w:rsidRPr="007827EE" w:rsidRDefault="00E00491" w:rsidP="00541FF8">
      <w:pPr>
        <w:pStyle w:val="brdstil"/>
        <w:spacing w:after="120" w:line="259" w:lineRule="auto"/>
        <w:ind w:right="142"/>
        <w:rPr>
          <w:rFonts w:asciiTheme="minorHAnsi" w:hAnsiTheme="minorHAnsi" w:cstheme="minorHAnsi"/>
          <w:sz w:val="21"/>
          <w:szCs w:val="21"/>
          <w:lang w:val="sv-SE"/>
        </w:rPr>
      </w:pPr>
      <w:r w:rsidRPr="007827EE">
        <w:rPr>
          <w:rFonts w:asciiTheme="minorHAnsi" w:hAnsiTheme="minorHAnsi" w:cstheme="minorHAnsi"/>
          <w:sz w:val="21"/>
          <w:szCs w:val="21"/>
          <w:lang w:val="sv-SE"/>
        </w:rPr>
        <w:t>För att komma</w:t>
      </w:r>
      <w:r w:rsidR="00365DC8" w:rsidRPr="007827EE">
        <w:rPr>
          <w:rFonts w:asciiTheme="minorHAnsi" w:hAnsiTheme="minorHAnsi" w:cstheme="minorHAnsi"/>
          <w:sz w:val="21"/>
          <w:szCs w:val="21"/>
          <w:lang w:val="sv-SE"/>
        </w:rPr>
        <w:t xml:space="preserve"> åt </w:t>
      </w:r>
      <w:r w:rsidRPr="007827EE">
        <w:rPr>
          <w:rFonts w:asciiTheme="minorHAnsi" w:hAnsiTheme="minorHAnsi" w:cstheme="minorHAnsi"/>
          <w:sz w:val="21"/>
          <w:szCs w:val="21"/>
          <w:lang w:val="sv-SE"/>
        </w:rPr>
        <w:t xml:space="preserve">applikationen trycker du alltså på den </w:t>
      </w:r>
      <w:r w:rsidR="00365DC8" w:rsidRPr="007827EE">
        <w:rPr>
          <w:rFonts w:asciiTheme="minorHAnsi" w:hAnsiTheme="minorHAnsi" w:cstheme="minorHAnsi"/>
          <w:sz w:val="21"/>
          <w:szCs w:val="21"/>
          <w:lang w:val="sv-SE"/>
        </w:rPr>
        <w:t>tangenten</w:t>
      </w:r>
      <w:r w:rsidRPr="007827EE">
        <w:rPr>
          <w:rFonts w:asciiTheme="minorHAnsi" w:hAnsiTheme="minorHAnsi" w:cstheme="minorHAnsi"/>
          <w:sz w:val="21"/>
          <w:szCs w:val="21"/>
          <w:lang w:val="sv-SE"/>
        </w:rPr>
        <w:t xml:space="preserve"> </w:t>
      </w:r>
      <w:r w:rsidR="00541FF8" w:rsidRPr="007827EE">
        <w:rPr>
          <w:rFonts w:ascii="TI84PlusCEKeys" w:hAnsi="TI84PlusCEKeys" w:cstheme="minorHAnsi"/>
          <w:sz w:val="21"/>
          <w:szCs w:val="21"/>
          <w:lang w:val="sv-SE"/>
        </w:rPr>
        <w:t>Œ</w:t>
      </w:r>
      <w:r w:rsidRPr="007827EE">
        <w:rPr>
          <w:rFonts w:asciiTheme="minorHAnsi" w:hAnsiTheme="minorHAnsi" w:cstheme="minorHAnsi"/>
          <w:sz w:val="21"/>
          <w:szCs w:val="21"/>
          <w:lang w:val="sv-SE"/>
        </w:rPr>
        <w:t xml:space="preserve">. Applikationen </w:t>
      </w:r>
      <w:r w:rsidRPr="007827EE">
        <w:rPr>
          <w:rFonts w:asciiTheme="minorHAnsi" w:hAnsiTheme="minorHAnsi" w:cstheme="minorHAnsi"/>
          <w:b/>
          <w:sz w:val="21"/>
          <w:szCs w:val="21"/>
          <w:lang w:val="sv-SE"/>
        </w:rPr>
        <w:t>FINANCE</w:t>
      </w:r>
      <w:r w:rsidRPr="007827EE">
        <w:rPr>
          <w:rFonts w:asciiTheme="minorHAnsi" w:hAnsiTheme="minorHAnsi" w:cstheme="minorHAnsi"/>
          <w:sz w:val="21"/>
          <w:szCs w:val="21"/>
          <w:lang w:val="sv-SE"/>
        </w:rPr>
        <w:t xml:space="preserve"> är placerad först i listan över applikationer. </w:t>
      </w:r>
      <w:r w:rsidR="0081467D" w:rsidRPr="007827EE">
        <w:rPr>
          <w:rFonts w:asciiTheme="minorHAnsi" w:hAnsiTheme="minorHAnsi" w:cstheme="minorHAnsi"/>
          <w:sz w:val="21"/>
          <w:szCs w:val="21"/>
          <w:lang w:val="sv-SE"/>
        </w:rPr>
        <w:t xml:space="preserve">Den går inte att ta bort från räknaren som de övriga applikationerna och man kan samtidigt som man arbetar med </w:t>
      </w:r>
      <w:r w:rsidR="0081467D" w:rsidRPr="007827EE">
        <w:rPr>
          <w:rFonts w:asciiTheme="minorHAnsi" w:hAnsiTheme="minorHAnsi" w:cstheme="minorHAnsi"/>
          <w:b/>
          <w:sz w:val="21"/>
          <w:szCs w:val="21"/>
          <w:lang w:val="sv-SE"/>
        </w:rPr>
        <w:t>Finance</w:t>
      </w:r>
      <w:r w:rsidR="0081467D" w:rsidRPr="007827EE">
        <w:rPr>
          <w:rFonts w:asciiTheme="minorHAnsi" w:hAnsiTheme="minorHAnsi" w:cstheme="minorHAnsi"/>
          <w:sz w:val="21"/>
          <w:szCs w:val="21"/>
          <w:lang w:val="sv-SE"/>
        </w:rPr>
        <w:t xml:space="preserve"> arbeta med räknarens övriga funktioner som vanligt.</w:t>
      </w:r>
    </w:p>
    <w:p w14:paraId="2E344300" w14:textId="5BE1A21D" w:rsidR="009469FE" w:rsidRDefault="0081467D" w:rsidP="0081467D">
      <w:pPr>
        <w:spacing w:after="120"/>
        <w:ind w:right="-71"/>
        <w:rPr>
          <w:rFonts w:cstheme="minorHAnsi"/>
          <w:sz w:val="21"/>
          <w:szCs w:val="21"/>
          <w:lang w:eastAsia="sv-SE"/>
        </w:rPr>
      </w:pPr>
      <w:r w:rsidRPr="0081467D">
        <w:rPr>
          <w:rFonts w:cstheme="minorHAnsi"/>
          <w:noProof/>
          <w:sz w:val="21"/>
          <w:szCs w:val="21"/>
          <w:lang w:eastAsia="sv-SE"/>
        </w:rPr>
        <w:drawing>
          <wp:inline distT="0" distB="0" distL="0" distR="0" wp14:anchorId="52BCB148" wp14:editId="012B70E8">
            <wp:extent cx="2409825" cy="932199"/>
            <wp:effectExtent l="19050" t="19050" r="9525" b="2032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48634"/>
                    <a:stretch/>
                  </pic:blipFill>
                  <pic:spPr bwMode="auto">
                    <a:xfrm>
                      <a:off x="0" y="0"/>
                      <a:ext cx="2446989" cy="9465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4270CDA" w14:textId="096ABA8A" w:rsidR="00DD634D" w:rsidRPr="007827EE" w:rsidRDefault="00DD634D" w:rsidP="00DD634D">
      <w:pPr>
        <w:pStyle w:val="brdstil"/>
        <w:spacing w:line="259" w:lineRule="auto"/>
        <w:ind w:right="354"/>
        <w:rPr>
          <w:rFonts w:asciiTheme="minorHAnsi" w:hAnsiTheme="minorHAnsi" w:cstheme="minorHAnsi"/>
          <w:sz w:val="21"/>
          <w:szCs w:val="21"/>
          <w:lang w:val="sv-SE"/>
        </w:rPr>
      </w:pPr>
      <w:r w:rsidRPr="007827EE">
        <w:rPr>
          <w:rFonts w:asciiTheme="minorHAnsi" w:hAnsiTheme="minorHAnsi" w:cstheme="minorHAnsi"/>
          <w:sz w:val="21"/>
          <w:szCs w:val="21"/>
          <w:lang w:val="sv-SE"/>
        </w:rPr>
        <w:t xml:space="preserve">Tryck på </w:t>
      </w:r>
      <w:r w:rsidRPr="007827EE">
        <w:rPr>
          <w:rFonts w:ascii="TI84PlusCEKeys" w:hAnsi="TI84PlusCEKeys" w:cstheme="minorHAnsi"/>
          <w:sz w:val="21"/>
          <w:szCs w:val="21"/>
          <w:lang w:val="sv-SE"/>
        </w:rPr>
        <w:t>Í</w:t>
      </w:r>
      <w:r w:rsidRPr="007827EE">
        <w:rPr>
          <w:rFonts w:asciiTheme="minorHAnsi" w:hAnsiTheme="minorHAnsi" w:cstheme="minorHAnsi"/>
          <w:sz w:val="21"/>
          <w:szCs w:val="21"/>
          <w:lang w:val="sv-SE"/>
        </w:rPr>
        <w:t xml:space="preserve"> när räknaren när markören befinner sig vid </w:t>
      </w:r>
      <w:r w:rsidRPr="007827EE">
        <w:rPr>
          <w:rFonts w:asciiTheme="minorHAnsi" w:hAnsiTheme="minorHAnsi" w:cstheme="minorHAnsi"/>
          <w:b/>
          <w:sz w:val="21"/>
          <w:szCs w:val="21"/>
          <w:lang w:val="sv-SE"/>
        </w:rPr>
        <w:t>1:TVM</w:t>
      </w:r>
      <w:r w:rsidRPr="007827EE">
        <w:rPr>
          <w:rFonts w:asciiTheme="minorHAnsi" w:hAnsiTheme="minorHAnsi" w:cstheme="minorHAnsi"/>
          <w:sz w:val="21"/>
          <w:szCs w:val="21"/>
          <w:lang w:val="sv-SE"/>
        </w:rPr>
        <w:t xml:space="preserve"> </w:t>
      </w:r>
      <w:r w:rsidRPr="007827EE">
        <w:rPr>
          <w:rFonts w:asciiTheme="minorHAnsi" w:hAnsiTheme="minorHAnsi" w:cstheme="minorHAnsi"/>
          <w:b/>
          <w:bCs/>
          <w:sz w:val="21"/>
          <w:szCs w:val="21"/>
          <w:lang w:val="sv-SE"/>
        </w:rPr>
        <w:t>Solver</w:t>
      </w:r>
    </w:p>
    <w:p w14:paraId="5E82F674" w14:textId="7CD2006A" w:rsidR="00DD634D" w:rsidRPr="00DD634D" w:rsidRDefault="00DD634D" w:rsidP="00DD634D">
      <w:pPr>
        <w:pStyle w:val="brdstil"/>
        <w:spacing w:line="259" w:lineRule="auto"/>
        <w:ind w:right="354"/>
        <w:rPr>
          <w:rFonts w:asciiTheme="minorHAnsi" w:hAnsiTheme="minorHAnsi" w:cstheme="minorHAnsi"/>
          <w:sz w:val="21"/>
          <w:szCs w:val="21"/>
        </w:rPr>
      </w:pPr>
      <w:r w:rsidRPr="00DD634D">
        <w:rPr>
          <w:rFonts w:asciiTheme="minorHAnsi" w:hAnsiTheme="minorHAnsi" w:cstheme="minorHAnsi"/>
          <w:noProof/>
          <w:sz w:val="21"/>
          <w:szCs w:val="21"/>
        </w:rPr>
        <w:drawing>
          <wp:inline distT="0" distB="0" distL="0" distR="0" wp14:anchorId="76B3FADE" wp14:editId="4C61DFAA">
            <wp:extent cx="2428875" cy="1829153"/>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778" cy="1832093"/>
                    </a:xfrm>
                    <a:prstGeom prst="rect">
                      <a:avLst/>
                    </a:prstGeom>
                    <a:noFill/>
                    <a:ln>
                      <a:noFill/>
                    </a:ln>
                  </pic:spPr>
                </pic:pic>
              </a:graphicData>
            </a:graphic>
          </wp:inline>
        </w:drawing>
      </w:r>
    </w:p>
    <w:p w14:paraId="3943EC49" w14:textId="117B18B3" w:rsidR="00DD634D" w:rsidRPr="007827EE" w:rsidRDefault="00DD634D" w:rsidP="00DD634D">
      <w:pPr>
        <w:pStyle w:val="brdstil"/>
        <w:ind w:right="736"/>
        <w:rPr>
          <w:rFonts w:asciiTheme="minorHAnsi" w:hAnsiTheme="minorHAnsi" w:cstheme="minorHAnsi"/>
          <w:sz w:val="21"/>
          <w:szCs w:val="21"/>
          <w:lang w:val="sv-SE"/>
        </w:rPr>
      </w:pPr>
      <w:r w:rsidRPr="007827EE">
        <w:rPr>
          <w:rFonts w:asciiTheme="minorHAnsi" w:hAnsiTheme="minorHAnsi" w:cstheme="minorHAnsi"/>
          <w:sz w:val="21"/>
          <w:szCs w:val="21"/>
          <w:lang w:val="sv-SE"/>
        </w:rPr>
        <w:t>Då kan det se ut så här:</w:t>
      </w:r>
    </w:p>
    <w:p w14:paraId="3A6F3750" w14:textId="15D9D789" w:rsidR="00DD634D" w:rsidRDefault="00DD634D" w:rsidP="00DD634D">
      <w:pPr>
        <w:pStyle w:val="brdstil"/>
        <w:ind w:right="736"/>
      </w:pPr>
      <w:r w:rsidRPr="00DD634D">
        <w:rPr>
          <w:noProof/>
        </w:rPr>
        <w:drawing>
          <wp:inline distT="0" distB="0" distL="0" distR="0" wp14:anchorId="395E21A6" wp14:editId="16105409">
            <wp:extent cx="2516942" cy="1895475"/>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728" cy="1897573"/>
                    </a:xfrm>
                    <a:prstGeom prst="rect">
                      <a:avLst/>
                    </a:prstGeom>
                    <a:noFill/>
                    <a:ln>
                      <a:noFill/>
                    </a:ln>
                  </pic:spPr>
                </pic:pic>
              </a:graphicData>
            </a:graphic>
          </wp:inline>
        </w:drawing>
      </w:r>
    </w:p>
    <w:p w14:paraId="6859961D" w14:textId="358361F3" w:rsidR="00E00491" w:rsidRPr="007827EE" w:rsidRDefault="00DD634D" w:rsidP="0081467D">
      <w:pPr>
        <w:spacing w:after="120"/>
        <w:rPr>
          <w:lang w:val="sv-SE" w:eastAsia="sv-SE"/>
        </w:rPr>
      </w:pPr>
      <w:r w:rsidRPr="007827EE">
        <w:rPr>
          <w:lang w:val="sv-SE" w:eastAsia="sv-SE"/>
        </w:rPr>
        <w:t>Här finns nu ett antal variabler där man kan fylla i värden:</w:t>
      </w:r>
    </w:p>
    <w:p w14:paraId="00583315" w14:textId="7F47F255" w:rsidR="00DD634D" w:rsidRPr="007827EE" w:rsidRDefault="00DD634D" w:rsidP="00164ABB">
      <w:pPr>
        <w:pStyle w:val="brdstil"/>
        <w:pBdr>
          <w:top w:val="single" w:sz="4" w:space="1" w:color="DEEAF6" w:themeColor="accent5" w:themeTint="33"/>
          <w:left w:val="single" w:sz="4" w:space="4" w:color="DEEAF6" w:themeColor="accent5" w:themeTint="33"/>
          <w:bottom w:val="single" w:sz="4" w:space="1" w:color="DEEAF6" w:themeColor="accent5" w:themeTint="33"/>
          <w:right w:val="single" w:sz="4" w:space="4" w:color="DEEAF6" w:themeColor="accent5" w:themeTint="33"/>
        </w:pBdr>
        <w:shd w:val="clear" w:color="auto" w:fill="DEEAF6" w:themeFill="accent5" w:themeFillTint="33"/>
        <w:tabs>
          <w:tab w:val="left" w:pos="2835"/>
        </w:tabs>
        <w:ind w:right="736"/>
        <w:rPr>
          <w:rFonts w:asciiTheme="minorHAnsi" w:hAnsiTheme="minorHAnsi" w:cstheme="minorHAnsi"/>
          <w:iCs/>
          <w:sz w:val="21"/>
          <w:szCs w:val="21"/>
          <w:lang w:val="sv-SE"/>
        </w:rPr>
      </w:pPr>
      <w:r w:rsidRPr="007827EE">
        <w:rPr>
          <w:rFonts w:asciiTheme="minorHAnsi" w:hAnsiTheme="minorHAnsi" w:cstheme="minorHAnsi"/>
          <w:iCs/>
          <w:sz w:val="21"/>
          <w:szCs w:val="21"/>
          <w:lang w:val="sv-SE"/>
        </w:rPr>
        <w:t>antalet betalningsperioder</w:t>
      </w:r>
      <w:r w:rsidRPr="007827EE">
        <w:rPr>
          <w:rFonts w:asciiTheme="minorHAnsi" w:hAnsiTheme="minorHAnsi" w:cstheme="minorHAnsi"/>
          <w:iCs/>
          <w:sz w:val="21"/>
          <w:szCs w:val="21"/>
          <w:lang w:val="sv-SE"/>
        </w:rPr>
        <w:tab/>
      </w:r>
      <w:r w:rsidRPr="007827EE">
        <w:rPr>
          <w:rFonts w:asciiTheme="minorHAnsi" w:hAnsiTheme="minorHAnsi" w:cstheme="minorHAnsi"/>
          <w:b/>
          <w:bCs/>
          <w:iCs/>
          <w:sz w:val="21"/>
          <w:szCs w:val="21"/>
          <w:lang w:val="sv-SE"/>
        </w:rPr>
        <w:t>N</w:t>
      </w:r>
      <w:r w:rsidRPr="007827EE">
        <w:rPr>
          <w:rFonts w:asciiTheme="minorHAnsi" w:hAnsiTheme="minorHAnsi" w:cstheme="minorHAnsi"/>
          <w:iCs/>
          <w:sz w:val="21"/>
          <w:szCs w:val="21"/>
          <w:lang w:val="sv-SE"/>
        </w:rPr>
        <w:br/>
        <w:t>räntesats (årlig)</w:t>
      </w:r>
      <w:r w:rsidRPr="007827EE">
        <w:rPr>
          <w:rFonts w:asciiTheme="minorHAnsi" w:hAnsiTheme="minorHAnsi" w:cstheme="minorHAnsi"/>
          <w:iCs/>
          <w:sz w:val="21"/>
          <w:szCs w:val="21"/>
          <w:lang w:val="sv-SE"/>
        </w:rPr>
        <w:tab/>
      </w:r>
      <w:r w:rsidRPr="007827EE">
        <w:rPr>
          <w:rFonts w:asciiTheme="minorHAnsi" w:hAnsiTheme="minorHAnsi" w:cstheme="minorHAnsi"/>
          <w:b/>
          <w:bCs/>
          <w:iCs/>
          <w:sz w:val="21"/>
          <w:szCs w:val="21"/>
          <w:lang w:val="sv-SE"/>
        </w:rPr>
        <w:t>I</w:t>
      </w:r>
      <w:r w:rsidRPr="007827EE">
        <w:rPr>
          <w:rFonts w:asciiTheme="minorHAnsi" w:hAnsiTheme="minorHAnsi" w:cstheme="minorHAnsi"/>
          <w:iCs/>
          <w:sz w:val="21"/>
          <w:szCs w:val="21"/>
          <w:lang w:val="sv-SE"/>
        </w:rPr>
        <w:br/>
        <w:t>nuvarande värde</w:t>
      </w:r>
      <w:r w:rsidRPr="007827EE">
        <w:rPr>
          <w:rFonts w:asciiTheme="minorHAnsi" w:hAnsiTheme="minorHAnsi" w:cstheme="minorHAnsi"/>
          <w:iCs/>
          <w:sz w:val="21"/>
          <w:szCs w:val="21"/>
          <w:lang w:val="sv-SE"/>
        </w:rPr>
        <w:tab/>
      </w:r>
      <w:r w:rsidRPr="007827EE">
        <w:rPr>
          <w:rFonts w:asciiTheme="minorHAnsi" w:hAnsiTheme="minorHAnsi" w:cstheme="minorHAnsi"/>
          <w:b/>
          <w:bCs/>
          <w:iCs/>
          <w:sz w:val="21"/>
          <w:szCs w:val="21"/>
          <w:lang w:val="sv-SE"/>
        </w:rPr>
        <w:t>NV</w:t>
      </w:r>
      <w:r w:rsidRPr="007827EE">
        <w:rPr>
          <w:rFonts w:asciiTheme="minorHAnsi" w:hAnsiTheme="minorHAnsi" w:cstheme="minorHAnsi"/>
          <w:iCs/>
          <w:sz w:val="21"/>
          <w:szCs w:val="21"/>
          <w:lang w:val="sv-SE"/>
        </w:rPr>
        <w:br/>
        <w:t>betalningsbelopp</w:t>
      </w:r>
      <w:r w:rsidRPr="007827EE">
        <w:rPr>
          <w:rFonts w:asciiTheme="minorHAnsi" w:hAnsiTheme="minorHAnsi" w:cstheme="minorHAnsi"/>
          <w:iCs/>
          <w:sz w:val="21"/>
          <w:szCs w:val="21"/>
          <w:lang w:val="sv-SE"/>
        </w:rPr>
        <w:tab/>
      </w:r>
      <w:r w:rsidRPr="007827EE">
        <w:rPr>
          <w:rFonts w:asciiTheme="minorHAnsi" w:hAnsiTheme="minorHAnsi" w:cstheme="minorHAnsi"/>
          <w:b/>
          <w:bCs/>
          <w:iCs/>
          <w:sz w:val="21"/>
          <w:szCs w:val="21"/>
          <w:lang w:val="sv-SE"/>
        </w:rPr>
        <w:t>BET</w:t>
      </w:r>
      <w:r w:rsidRPr="007827EE">
        <w:rPr>
          <w:rFonts w:asciiTheme="minorHAnsi" w:hAnsiTheme="minorHAnsi" w:cstheme="minorHAnsi"/>
          <w:iCs/>
          <w:sz w:val="21"/>
          <w:szCs w:val="21"/>
          <w:lang w:val="sv-SE"/>
        </w:rPr>
        <w:br/>
        <w:t>framtida värde</w:t>
      </w:r>
      <w:r w:rsidRPr="007827EE">
        <w:rPr>
          <w:rFonts w:asciiTheme="minorHAnsi" w:hAnsiTheme="minorHAnsi" w:cstheme="minorHAnsi"/>
          <w:iCs/>
          <w:sz w:val="21"/>
          <w:szCs w:val="21"/>
          <w:lang w:val="sv-SE"/>
        </w:rPr>
        <w:tab/>
      </w:r>
      <w:r w:rsidRPr="007827EE">
        <w:rPr>
          <w:rFonts w:asciiTheme="minorHAnsi" w:hAnsiTheme="minorHAnsi" w:cstheme="minorHAnsi"/>
          <w:b/>
          <w:bCs/>
          <w:iCs/>
          <w:sz w:val="21"/>
          <w:szCs w:val="21"/>
          <w:lang w:val="sv-SE"/>
        </w:rPr>
        <w:t>FV</w:t>
      </w:r>
      <w:r w:rsidR="00164ABB" w:rsidRPr="007827EE">
        <w:rPr>
          <w:rFonts w:asciiTheme="minorHAnsi" w:hAnsiTheme="minorHAnsi" w:cstheme="minorHAnsi"/>
          <w:b/>
          <w:bCs/>
          <w:iCs/>
          <w:sz w:val="21"/>
          <w:szCs w:val="21"/>
          <w:lang w:val="sv-SE"/>
        </w:rPr>
        <w:br/>
      </w:r>
      <w:r w:rsidR="00164ABB" w:rsidRPr="007827EE">
        <w:rPr>
          <w:rFonts w:asciiTheme="minorHAnsi" w:hAnsiTheme="minorHAnsi" w:cstheme="minorHAnsi"/>
          <w:iCs/>
          <w:sz w:val="21"/>
          <w:szCs w:val="21"/>
          <w:lang w:val="sv-SE"/>
        </w:rPr>
        <w:t>Betalningsperioder/år</w:t>
      </w:r>
      <w:r w:rsidR="00164ABB" w:rsidRPr="007827EE">
        <w:rPr>
          <w:rFonts w:asciiTheme="minorHAnsi" w:hAnsiTheme="minorHAnsi" w:cstheme="minorHAnsi"/>
          <w:iCs/>
          <w:sz w:val="21"/>
          <w:szCs w:val="21"/>
          <w:lang w:val="sv-SE"/>
        </w:rPr>
        <w:tab/>
      </w:r>
      <w:r w:rsidR="00164ABB" w:rsidRPr="007827EE">
        <w:rPr>
          <w:rFonts w:asciiTheme="minorHAnsi" w:hAnsiTheme="minorHAnsi" w:cstheme="minorHAnsi"/>
          <w:b/>
          <w:bCs/>
          <w:iCs/>
          <w:sz w:val="21"/>
          <w:szCs w:val="21"/>
          <w:lang w:val="sv-SE"/>
        </w:rPr>
        <w:t>B/Å</w:t>
      </w:r>
      <w:r w:rsidR="00164ABB" w:rsidRPr="007827EE">
        <w:rPr>
          <w:rFonts w:asciiTheme="minorHAnsi" w:hAnsiTheme="minorHAnsi" w:cstheme="minorHAnsi"/>
          <w:iCs/>
          <w:sz w:val="21"/>
          <w:szCs w:val="21"/>
          <w:lang w:val="sv-SE"/>
        </w:rPr>
        <w:br/>
        <w:t>Antalet kapitaliseringar/år</w:t>
      </w:r>
      <w:r w:rsidR="00164ABB" w:rsidRPr="007827EE">
        <w:rPr>
          <w:rFonts w:asciiTheme="minorHAnsi" w:hAnsiTheme="minorHAnsi" w:cstheme="minorHAnsi"/>
          <w:iCs/>
          <w:sz w:val="21"/>
          <w:szCs w:val="21"/>
          <w:lang w:val="sv-SE"/>
        </w:rPr>
        <w:tab/>
      </w:r>
      <w:r w:rsidR="00164ABB" w:rsidRPr="007827EE">
        <w:rPr>
          <w:rFonts w:asciiTheme="minorHAnsi" w:hAnsiTheme="minorHAnsi" w:cstheme="minorHAnsi"/>
          <w:b/>
          <w:bCs/>
          <w:iCs/>
          <w:sz w:val="21"/>
          <w:szCs w:val="21"/>
          <w:lang w:val="sv-SE"/>
        </w:rPr>
        <w:t>S/Å</w:t>
      </w:r>
      <w:r w:rsidR="00164ABB" w:rsidRPr="007827EE">
        <w:rPr>
          <w:rFonts w:asciiTheme="minorHAnsi" w:hAnsiTheme="minorHAnsi" w:cstheme="minorHAnsi"/>
          <w:iCs/>
          <w:sz w:val="21"/>
          <w:szCs w:val="21"/>
          <w:lang w:val="sv-SE"/>
        </w:rPr>
        <w:br/>
        <w:t>Betala i slutet eller början</w:t>
      </w:r>
      <w:r w:rsidR="00164ABB" w:rsidRPr="007827EE">
        <w:rPr>
          <w:rFonts w:asciiTheme="minorHAnsi" w:hAnsiTheme="minorHAnsi" w:cstheme="minorHAnsi"/>
          <w:iCs/>
          <w:sz w:val="21"/>
          <w:szCs w:val="21"/>
          <w:lang w:val="sv-SE"/>
        </w:rPr>
        <w:tab/>
      </w:r>
      <w:r w:rsidR="00164ABB" w:rsidRPr="007827EE">
        <w:rPr>
          <w:rFonts w:asciiTheme="minorHAnsi" w:hAnsiTheme="minorHAnsi" w:cstheme="minorHAnsi"/>
          <w:b/>
          <w:bCs/>
          <w:iCs/>
          <w:sz w:val="21"/>
          <w:szCs w:val="21"/>
          <w:lang w:val="sv-SE"/>
        </w:rPr>
        <w:t>SLUT   BÖRJA</w:t>
      </w:r>
    </w:p>
    <w:p w14:paraId="52AC674C" w14:textId="5B12FE80" w:rsidR="00DD634D" w:rsidRPr="007827EE" w:rsidRDefault="00DD634D" w:rsidP="00DC37A3">
      <w:pPr>
        <w:pStyle w:val="brdstil"/>
        <w:spacing w:line="259" w:lineRule="auto"/>
        <w:ind w:right="493"/>
        <w:rPr>
          <w:rFonts w:asciiTheme="minorHAnsi" w:hAnsiTheme="minorHAnsi" w:cstheme="minorHAnsi"/>
          <w:sz w:val="21"/>
          <w:szCs w:val="21"/>
          <w:lang w:val="sv-SE"/>
        </w:rPr>
      </w:pPr>
      <w:r w:rsidRPr="007827EE">
        <w:rPr>
          <w:rFonts w:asciiTheme="minorHAnsi" w:hAnsiTheme="minorHAnsi" w:cstheme="minorHAnsi"/>
          <w:sz w:val="21"/>
          <w:szCs w:val="21"/>
          <w:lang w:val="sv-SE"/>
        </w:rPr>
        <w:t>Idén med ekvationslösaren är att man ska fylla i tre eller max fyra variabler för att beräkna den fjärde eller femte</w:t>
      </w:r>
      <w:r w:rsidR="00DC37A3" w:rsidRPr="007827EE">
        <w:rPr>
          <w:rFonts w:asciiTheme="minorHAnsi" w:hAnsiTheme="minorHAnsi" w:cstheme="minorHAnsi"/>
          <w:sz w:val="21"/>
          <w:szCs w:val="21"/>
          <w:lang w:val="sv-SE"/>
        </w:rPr>
        <w:t xml:space="preserve"> som man inte har värdet på.</w:t>
      </w:r>
    </w:p>
    <w:p w14:paraId="25FB30C4" w14:textId="75B98A8E" w:rsidR="009469FE" w:rsidRPr="007827EE" w:rsidRDefault="00031350" w:rsidP="0081467D">
      <w:pPr>
        <w:spacing w:after="120"/>
        <w:rPr>
          <w:sz w:val="21"/>
          <w:szCs w:val="21"/>
          <w:lang w:val="sv-SE" w:eastAsia="sv-SE"/>
        </w:rPr>
      </w:pPr>
      <w:r w:rsidRPr="007827EE">
        <w:rPr>
          <w:sz w:val="21"/>
          <w:szCs w:val="21"/>
          <w:lang w:val="sv-SE" w:eastAsia="sv-SE"/>
        </w:rPr>
        <w:lastRenderedPageBreak/>
        <w:t>Nedan</w:t>
      </w:r>
      <w:r w:rsidR="00164ABB" w:rsidRPr="007827EE">
        <w:rPr>
          <w:sz w:val="21"/>
          <w:szCs w:val="21"/>
          <w:lang w:val="sv-SE" w:eastAsia="sv-SE"/>
        </w:rPr>
        <w:t xml:space="preserve"> har vi förklaringar </w:t>
      </w:r>
      <w:r w:rsidRPr="007827EE">
        <w:rPr>
          <w:sz w:val="21"/>
          <w:szCs w:val="21"/>
          <w:lang w:val="sv-SE" w:eastAsia="sv-SE"/>
        </w:rPr>
        <w:t xml:space="preserve">för </w:t>
      </w:r>
      <w:r w:rsidR="00164ABB" w:rsidRPr="007827EE">
        <w:rPr>
          <w:sz w:val="21"/>
          <w:szCs w:val="21"/>
          <w:lang w:val="sv-SE" w:eastAsia="sv-SE"/>
        </w:rPr>
        <w:t>hur man fyller i värden på de olika variablerna.</w:t>
      </w:r>
    </w:p>
    <w:tbl>
      <w:tblPr>
        <w:tblStyle w:val="Tabellrutnt"/>
        <w:tblW w:w="0" w:type="auto"/>
        <w:tblInd w:w="562" w:type="dxa"/>
        <w:shd w:val="clear" w:color="auto" w:fill="DEEAF6" w:themeFill="accent5" w:themeFillTint="33"/>
        <w:tblLook w:val="04A0" w:firstRow="1" w:lastRow="0" w:firstColumn="1" w:lastColumn="0" w:noHBand="0" w:noVBand="1"/>
      </w:tblPr>
      <w:tblGrid>
        <w:gridCol w:w="4390"/>
      </w:tblGrid>
      <w:tr w:rsidR="007343CD" w:rsidRPr="007343CD" w14:paraId="0BE82271" w14:textId="77777777" w:rsidTr="00956E99">
        <w:tc>
          <w:tcPr>
            <w:tcW w:w="4390" w:type="dxa"/>
            <w:shd w:val="clear" w:color="auto" w:fill="DEEAF6" w:themeFill="accent5" w:themeFillTint="33"/>
          </w:tcPr>
          <w:p w14:paraId="59758124" w14:textId="77777777" w:rsidR="007343CD" w:rsidRPr="007343CD" w:rsidRDefault="007343CD" w:rsidP="0045005F">
            <w:pPr>
              <w:pStyle w:val="brdstil"/>
              <w:numPr>
                <w:ilvl w:val="0"/>
                <w:numId w:val="8"/>
              </w:numPr>
              <w:tabs>
                <w:tab w:val="clear" w:pos="720"/>
              </w:tabs>
              <w:spacing w:after="80"/>
              <w:ind w:left="357" w:hanging="357"/>
              <w:rPr>
                <w:rFonts w:asciiTheme="minorHAnsi" w:hAnsiTheme="minorHAnsi" w:cstheme="minorHAnsi"/>
                <w:sz w:val="21"/>
                <w:szCs w:val="21"/>
              </w:rPr>
            </w:pPr>
            <w:r w:rsidRPr="007827EE">
              <w:rPr>
                <w:rFonts w:asciiTheme="minorHAnsi" w:hAnsiTheme="minorHAnsi" w:cstheme="minorHAnsi"/>
                <w:b/>
                <w:sz w:val="21"/>
                <w:szCs w:val="21"/>
                <w:lang w:val="sv-SE"/>
              </w:rPr>
              <w:t>N</w:t>
            </w:r>
            <w:r w:rsidRPr="007827EE">
              <w:rPr>
                <w:rFonts w:asciiTheme="minorHAnsi" w:hAnsiTheme="minorHAnsi" w:cstheme="minorHAnsi"/>
                <w:sz w:val="21"/>
                <w:szCs w:val="21"/>
                <w:lang w:val="sv-SE"/>
              </w:rPr>
              <w:t xml:space="preserve"> är antalet betalningsperioder. Skriv till exempel in 20x12 om det handlar om ett lån som löper på 20 år och där räntan räknas ut månadsvis. </w:t>
            </w:r>
            <w:r w:rsidRPr="007343CD">
              <w:rPr>
                <w:rFonts w:asciiTheme="minorHAnsi" w:hAnsiTheme="minorHAnsi" w:cstheme="minorHAnsi"/>
                <w:sz w:val="21"/>
                <w:szCs w:val="21"/>
              </w:rPr>
              <w:t xml:space="preserve">Räknaren räknar ut resultatet när du trycker på </w:t>
            </w:r>
            <w:r w:rsidRPr="007343CD">
              <w:rPr>
                <w:rFonts w:ascii="TI84PlusCEKeys" w:hAnsi="TI84PlusCEKeys" w:cstheme="minorHAnsi"/>
                <w:sz w:val="21"/>
                <w:szCs w:val="21"/>
              </w:rPr>
              <w:t>Í</w:t>
            </w:r>
            <w:r w:rsidRPr="007343CD">
              <w:rPr>
                <w:rFonts w:asciiTheme="minorHAnsi" w:hAnsiTheme="minorHAnsi" w:cstheme="minorHAnsi"/>
                <w:sz w:val="21"/>
                <w:szCs w:val="21"/>
              </w:rPr>
              <w:t>.</w:t>
            </w:r>
          </w:p>
        </w:tc>
      </w:tr>
      <w:tr w:rsidR="007343CD" w:rsidRPr="007827EE" w14:paraId="7319DB0A" w14:textId="77777777" w:rsidTr="00956E99">
        <w:tc>
          <w:tcPr>
            <w:tcW w:w="4390" w:type="dxa"/>
            <w:shd w:val="clear" w:color="auto" w:fill="DEEAF6" w:themeFill="accent5" w:themeFillTint="33"/>
          </w:tcPr>
          <w:p w14:paraId="637DFB2D" w14:textId="77777777" w:rsidR="007343CD" w:rsidRPr="007827EE" w:rsidRDefault="007343CD" w:rsidP="0045005F">
            <w:pPr>
              <w:pStyle w:val="brdstil"/>
              <w:numPr>
                <w:ilvl w:val="0"/>
                <w:numId w:val="8"/>
              </w:numPr>
              <w:tabs>
                <w:tab w:val="clear" w:pos="720"/>
              </w:tabs>
              <w:spacing w:after="80"/>
              <w:ind w:left="357" w:hanging="357"/>
              <w:rPr>
                <w:rFonts w:asciiTheme="minorHAnsi" w:hAnsiTheme="minorHAnsi" w:cstheme="minorHAnsi"/>
                <w:sz w:val="21"/>
                <w:szCs w:val="21"/>
                <w:lang w:val="sv-SE"/>
              </w:rPr>
            </w:pPr>
            <w:r w:rsidRPr="007827EE">
              <w:rPr>
                <w:rFonts w:asciiTheme="minorHAnsi" w:hAnsiTheme="minorHAnsi" w:cstheme="minorHAnsi"/>
                <w:b/>
                <w:sz w:val="21"/>
                <w:szCs w:val="21"/>
                <w:lang w:val="sv-SE"/>
              </w:rPr>
              <w:t>I</w:t>
            </w:r>
            <w:r w:rsidRPr="007827EE">
              <w:rPr>
                <w:rFonts w:asciiTheme="minorHAnsi" w:hAnsiTheme="minorHAnsi" w:cstheme="minorHAnsi"/>
                <w:sz w:val="21"/>
                <w:szCs w:val="21"/>
                <w:lang w:val="sv-SE"/>
              </w:rPr>
              <w:t xml:space="preserve"> är räntesatsen för </w:t>
            </w:r>
            <w:r w:rsidRPr="007827EE">
              <w:rPr>
                <w:rFonts w:asciiTheme="minorHAnsi" w:hAnsiTheme="minorHAnsi" w:cstheme="minorHAnsi"/>
                <w:i/>
                <w:iCs/>
                <w:sz w:val="21"/>
                <w:szCs w:val="21"/>
                <w:lang w:val="sv-SE"/>
              </w:rPr>
              <w:t>årsräntan</w:t>
            </w:r>
            <w:r w:rsidRPr="007827EE">
              <w:rPr>
                <w:rFonts w:asciiTheme="minorHAnsi" w:hAnsiTheme="minorHAnsi" w:cstheme="minorHAnsi"/>
                <w:sz w:val="21"/>
                <w:szCs w:val="21"/>
                <w:lang w:val="sv-SE"/>
              </w:rPr>
              <w:t xml:space="preserve"> </w:t>
            </w:r>
          </w:p>
        </w:tc>
      </w:tr>
      <w:tr w:rsidR="007343CD" w:rsidRPr="007343CD" w14:paraId="70D3FEA9" w14:textId="77777777" w:rsidTr="00956E99">
        <w:tc>
          <w:tcPr>
            <w:tcW w:w="4390" w:type="dxa"/>
            <w:shd w:val="clear" w:color="auto" w:fill="DEEAF6" w:themeFill="accent5" w:themeFillTint="33"/>
          </w:tcPr>
          <w:p w14:paraId="41F50BD7" w14:textId="78CB783A" w:rsidR="007343CD" w:rsidRPr="007343CD" w:rsidRDefault="007343CD" w:rsidP="0045005F">
            <w:pPr>
              <w:pStyle w:val="brdstil"/>
              <w:numPr>
                <w:ilvl w:val="0"/>
                <w:numId w:val="8"/>
              </w:numPr>
              <w:tabs>
                <w:tab w:val="clear" w:pos="720"/>
              </w:tabs>
              <w:spacing w:after="120"/>
              <w:ind w:left="357" w:hanging="357"/>
            </w:pPr>
            <w:r w:rsidRPr="007827EE">
              <w:rPr>
                <w:rFonts w:asciiTheme="minorHAnsi" w:hAnsiTheme="minorHAnsi" w:cstheme="minorHAnsi"/>
                <w:b/>
                <w:sz w:val="21"/>
                <w:szCs w:val="21"/>
                <w:lang w:val="sv-SE"/>
              </w:rPr>
              <w:t xml:space="preserve">NV </w:t>
            </w:r>
            <w:r w:rsidRPr="007827EE">
              <w:rPr>
                <w:rFonts w:asciiTheme="minorHAnsi" w:hAnsiTheme="minorHAnsi" w:cstheme="minorHAnsi"/>
                <w:sz w:val="21"/>
                <w:szCs w:val="21"/>
                <w:lang w:val="sv-SE"/>
              </w:rPr>
              <w:t>är nuvarande värde. Vi tar ett exempel:</w:t>
            </w:r>
            <w:r w:rsidRPr="007827EE">
              <w:rPr>
                <w:rFonts w:asciiTheme="minorHAnsi" w:hAnsiTheme="minorHAnsi" w:cstheme="minorHAnsi"/>
                <w:sz w:val="21"/>
                <w:szCs w:val="21"/>
                <w:lang w:val="sv-SE"/>
              </w:rPr>
              <w:br/>
            </w:r>
            <w:r w:rsidRPr="007827EE">
              <w:rPr>
                <w:b/>
                <w:bCs/>
                <w:lang w:val="sv-SE"/>
              </w:rPr>
              <w:t>Anta att du har 1000 kronor att investera och den ger dig en ränta på 10 % per år. Hur mycket kommer du att ha samlat på dig i slutet av en tio-årsperiod?</w:t>
            </w:r>
            <w:r w:rsidRPr="007827EE">
              <w:rPr>
                <w:b/>
                <w:bCs/>
                <w:lang w:val="sv-SE"/>
              </w:rPr>
              <w:br/>
            </w:r>
            <w:r w:rsidRPr="00F93B54">
              <w:rPr>
                <w:rFonts w:asciiTheme="minorHAnsi" w:hAnsiTheme="minorHAnsi" w:cstheme="minorHAnsi"/>
                <w:sz w:val="21"/>
                <w:szCs w:val="21"/>
                <w:lang w:val="sv-SE"/>
              </w:rPr>
              <w:t xml:space="preserve">Här är det fråga om ett </w:t>
            </w:r>
            <w:r w:rsidRPr="00F93B54">
              <w:rPr>
                <w:rFonts w:asciiTheme="minorHAnsi" w:hAnsiTheme="minorHAnsi" w:cstheme="minorHAnsi"/>
                <w:b/>
                <w:bCs/>
                <w:i/>
                <w:iCs/>
                <w:sz w:val="21"/>
                <w:szCs w:val="21"/>
                <w:lang w:val="sv-SE"/>
              </w:rPr>
              <w:t>kassautflöde</w:t>
            </w:r>
            <w:r w:rsidRPr="00F93B54">
              <w:rPr>
                <w:rFonts w:asciiTheme="minorHAnsi" w:hAnsiTheme="minorHAnsi" w:cstheme="minorHAnsi"/>
                <w:sz w:val="21"/>
                <w:szCs w:val="21"/>
                <w:lang w:val="sv-SE"/>
              </w:rPr>
              <w:t xml:space="preserve"> och då ska man ha ett </w:t>
            </w:r>
            <w:r w:rsidRPr="00F93B54">
              <w:rPr>
                <w:rFonts w:asciiTheme="minorHAnsi" w:hAnsiTheme="minorHAnsi" w:cstheme="minorHAnsi"/>
                <w:i/>
                <w:iCs/>
                <w:sz w:val="21"/>
                <w:szCs w:val="21"/>
                <w:lang w:val="sv-SE"/>
              </w:rPr>
              <w:t>negativt</w:t>
            </w:r>
            <w:r w:rsidRPr="00F93B54">
              <w:rPr>
                <w:rFonts w:asciiTheme="minorHAnsi" w:hAnsiTheme="minorHAnsi" w:cstheme="minorHAnsi"/>
                <w:sz w:val="21"/>
                <w:szCs w:val="21"/>
                <w:lang w:val="sv-SE"/>
              </w:rPr>
              <w:t xml:space="preserve"> tecken framför värdet. </w:t>
            </w:r>
            <w:r w:rsidRPr="00F93B54">
              <w:rPr>
                <w:rFonts w:asciiTheme="minorHAnsi" w:hAnsiTheme="minorHAnsi" w:cstheme="minorHAnsi"/>
                <w:sz w:val="21"/>
                <w:szCs w:val="21"/>
              </w:rPr>
              <w:t xml:space="preserve">Du ska alltså fylla i </w:t>
            </w:r>
            <w:r w:rsidRPr="00F93B54">
              <w:rPr>
                <w:rFonts w:asciiTheme="minorHAnsi" w:hAnsiTheme="minorHAnsi" w:cstheme="minorHAnsi"/>
                <w:b/>
                <w:bCs/>
                <w:sz w:val="21"/>
                <w:szCs w:val="21"/>
              </w:rPr>
              <w:t>1000</w:t>
            </w:r>
            <w:r w:rsidRPr="00F93B54">
              <w:rPr>
                <w:rFonts w:asciiTheme="minorHAnsi" w:hAnsiTheme="minorHAnsi" w:cstheme="minorHAnsi"/>
                <w:sz w:val="21"/>
                <w:szCs w:val="21"/>
              </w:rPr>
              <w:t xml:space="preserve"> här.</w:t>
            </w:r>
          </w:p>
        </w:tc>
      </w:tr>
      <w:tr w:rsidR="007343CD" w:rsidRPr="007343CD" w14:paraId="404997B6" w14:textId="77777777" w:rsidTr="00956E99">
        <w:tc>
          <w:tcPr>
            <w:tcW w:w="4390" w:type="dxa"/>
            <w:shd w:val="clear" w:color="auto" w:fill="DEEAF6" w:themeFill="accent5" w:themeFillTint="33"/>
          </w:tcPr>
          <w:p w14:paraId="0FDD8525" w14:textId="52CEE321" w:rsidR="007343CD" w:rsidRPr="007343CD" w:rsidRDefault="007343CD" w:rsidP="0045005F">
            <w:pPr>
              <w:pStyle w:val="brdstil"/>
              <w:numPr>
                <w:ilvl w:val="0"/>
                <w:numId w:val="8"/>
              </w:numPr>
              <w:tabs>
                <w:tab w:val="clear" w:pos="720"/>
              </w:tabs>
              <w:spacing w:after="80"/>
              <w:ind w:left="284" w:hanging="284"/>
              <w:rPr>
                <w:rFonts w:asciiTheme="minorHAnsi" w:hAnsiTheme="minorHAnsi" w:cstheme="minorHAnsi"/>
                <w:sz w:val="21"/>
                <w:szCs w:val="21"/>
              </w:rPr>
            </w:pPr>
            <w:r w:rsidRPr="007827EE">
              <w:rPr>
                <w:rFonts w:asciiTheme="minorHAnsi" w:hAnsiTheme="minorHAnsi" w:cstheme="minorHAnsi"/>
                <w:b/>
                <w:sz w:val="21"/>
                <w:szCs w:val="21"/>
                <w:lang w:val="sv-SE"/>
              </w:rPr>
              <w:t>BET</w:t>
            </w:r>
            <w:r w:rsidRPr="007827EE">
              <w:rPr>
                <w:rFonts w:asciiTheme="minorHAnsi" w:hAnsiTheme="minorHAnsi" w:cstheme="minorHAnsi"/>
                <w:sz w:val="21"/>
                <w:szCs w:val="21"/>
                <w:lang w:val="sv-SE"/>
              </w:rPr>
              <w:t xml:space="preserve"> är betalningsbelopp varje period. Fyll i 0 här. Om man </w:t>
            </w:r>
            <w:r w:rsidR="00F93B54" w:rsidRPr="007827EE">
              <w:rPr>
                <w:rFonts w:asciiTheme="minorHAnsi" w:hAnsiTheme="minorHAnsi" w:cstheme="minorHAnsi"/>
                <w:sz w:val="21"/>
                <w:szCs w:val="21"/>
                <w:lang w:val="sv-SE"/>
              </w:rPr>
              <w:t>till exempel</w:t>
            </w:r>
            <w:r w:rsidRPr="007827EE">
              <w:rPr>
                <w:rFonts w:asciiTheme="minorHAnsi" w:hAnsiTheme="minorHAnsi" w:cstheme="minorHAnsi"/>
                <w:sz w:val="21"/>
                <w:szCs w:val="21"/>
                <w:lang w:val="sv-SE"/>
              </w:rPr>
              <w:t xml:space="preserve"> lånar en massa pengar ska man fylla i hur mycket man be</w:t>
            </w:r>
            <w:r w:rsidR="00F93B54">
              <w:rPr>
                <w:rFonts w:asciiTheme="minorHAnsi" w:hAnsiTheme="minorHAnsi" w:cstheme="minorHAnsi"/>
                <w:sz w:val="21"/>
                <w:szCs w:val="21"/>
                <w:lang w:val="sv-SE"/>
              </w:rPr>
              <w:t>-</w:t>
            </w:r>
            <w:r w:rsidRPr="007827EE">
              <w:rPr>
                <w:rFonts w:asciiTheme="minorHAnsi" w:hAnsiTheme="minorHAnsi" w:cstheme="minorHAnsi"/>
                <w:sz w:val="21"/>
                <w:szCs w:val="21"/>
                <w:lang w:val="sv-SE"/>
              </w:rPr>
              <w:t>talar av vid varje tillfälle man gör en avbe</w:t>
            </w:r>
            <w:r w:rsidR="00F93B54">
              <w:rPr>
                <w:rFonts w:asciiTheme="minorHAnsi" w:hAnsiTheme="minorHAnsi" w:cstheme="minorHAnsi"/>
                <w:sz w:val="21"/>
                <w:szCs w:val="21"/>
                <w:lang w:val="sv-SE"/>
              </w:rPr>
              <w:t>-</w:t>
            </w:r>
            <w:r w:rsidRPr="007827EE">
              <w:rPr>
                <w:rFonts w:asciiTheme="minorHAnsi" w:hAnsiTheme="minorHAnsi" w:cstheme="minorHAnsi"/>
                <w:sz w:val="21"/>
                <w:szCs w:val="21"/>
                <w:lang w:val="sv-SE"/>
              </w:rPr>
              <w:t xml:space="preserve">talning. Observera att man då måste ha ett </w:t>
            </w:r>
            <w:r w:rsidRPr="007827EE">
              <w:rPr>
                <w:rFonts w:asciiTheme="minorHAnsi" w:hAnsiTheme="minorHAnsi" w:cstheme="minorHAnsi"/>
                <w:i/>
                <w:sz w:val="21"/>
                <w:szCs w:val="21"/>
                <w:lang w:val="sv-SE"/>
              </w:rPr>
              <w:t xml:space="preserve">negativt </w:t>
            </w:r>
            <w:r w:rsidRPr="007827EE">
              <w:rPr>
                <w:rFonts w:asciiTheme="minorHAnsi" w:hAnsiTheme="minorHAnsi" w:cstheme="minorHAnsi"/>
                <w:iCs/>
                <w:sz w:val="21"/>
                <w:szCs w:val="21"/>
                <w:lang w:val="sv-SE"/>
              </w:rPr>
              <w:t>tecken</w:t>
            </w:r>
            <w:r w:rsidRPr="007827EE">
              <w:rPr>
                <w:rFonts w:asciiTheme="minorHAnsi" w:hAnsiTheme="minorHAnsi" w:cstheme="minorHAnsi"/>
                <w:i/>
                <w:sz w:val="21"/>
                <w:szCs w:val="21"/>
                <w:lang w:val="sv-SE"/>
              </w:rPr>
              <w:t xml:space="preserve"> </w:t>
            </w:r>
            <w:r w:rsidRPr="007827EE">
              <w:rPr>
                <w:rFonts w:asciiTheme="minorHAnsi" w:hAnsiTheme="minorHAnsi" w:cstheme="minorHAnsi"/>
                <w:iCs/>
                <w:sz w:val="21"/>
                <w:szCs w:val="21"/>
                <w:lang w:val="sv-SE"/>
              </w:rPr>
              <w:t>framför</w:t>
            </w:r>
            <w:r w:rsidRPr="007827EE">
              <w:rPr>
                <w:rFonts w:asciiTheme="minorHAnsi" w:hAnsiTheme="minorHAnsi" w:cstheme="minorHAnsi"/>
                <w:i/>
                <w:sz w:val="21"/>
                <w:szCs w:val="21"/>
                <w:lang w:val="sv-SE"/>
              </w:rPr>
              <w:t xml:space="preserve"> </w:t>
            </w:r>
            <w:r w:rsidRPr="007827EE">
              <w:rPr>
                <w:rFonts w:asciiTheme="minorHAnsi" w:hAnsiTheme="minorHAnsi" w:cstheme="minorHAnsi"/>
                <w:iCs/>
                <w:sz w:val="21"/>
                <w:szCs w:val="21"/>
                <w:lang w:val="sv-SE"/>
              </w:rPr>
              <w:t>värdet</w:t>
            </w:r>
            <w:r w:rsidRPr="007827EE">
              <w:rPr>
                <w:rFonts w:asciiTheme="minorHAnsi" w:hAnsiTheme="minorHAnsi" w:cstheme="minorHAnsi"/>
                <w:sz w:val="21"/>
                <w:szCs w:val="21"/>
                <w:lang w:val="sv-SE"/>
              </w:rPr>
              <w:t xml:space="preserve">. </w:t>
            </w:r>
            <w:r w:rsidRPr="007343CD">
              <w:rPr>
                <w:rFonts w:asciiTheme="minorHAnsi" w:hAnsiTheme="minorHAnsi" w:cstheme="minorHAnsi"/>
                <w:sz w:val="21"/>
                <w:szCs w:val="21"/>
              </w:rPr>
              <w:t>Det står för ett utflöde (</w:t>
            </w:r>
            <w:r w:rsidRPr="007343CD">
              <w:rPr>
                <w:rFonts w:asciiTheme="minorHAnsi" w:hAnsiTheme="minorHAnsi" w:cstheme="minorHAnsi"/>
                <w:i/>
                <w:sz w:val="21"/>
                <w:szCs w:val="21"/>
              </w:rPr>
              <w:t>cash outflow</w:t>
            </w:r>
            <w:r w:rsidRPr="007343CD">
              <w:rPr>
                <w:rFonts w:asciiTheme="minorHAnsi" w:hAnsiTheme="minorHAnsi" w:cstheme="minorHAnsi"/>
                <w:sz w:val="21"/>
                <w:szCs w:val="21"/>
              </w:rPr>
              <w:t>).</w:t>
            </w:r>
          </w:p>
        </w:tc>
      </w:tr>
      <w:tr w:rsidR="007343CD" w:rsidRPr="007827EE" w14:paraId="62C71003" w14:textId="77777777" w:rsidTr="00956E99">
        <w:tc>
          <w:tcPr>
            <w:tcW w:w="4390" w:type="dxa"/>
            <w:shd w:val="clear" w:color="auto" w:fill="DEEAF6" w:themeFill="accent5" w:themeFillTint="33"/>
          </w:tcPr>
          <w:p w14:paraId="624DEE97" w14:textId="77777777" w:rsidR="007343CD" w:rsidRPr="007827EE" w:rsidRDefault="007343CD" w:rsidP="0045005F">
            <w:pPr>
              <w:pStyle w:val="brdstil"/>
              <w:numPr>
                <w:ilvl w:val="0"/>
                <w:numId w:val="8"/>
              </w:numPr>
              <w:tabs>
                <w:tab w:val="clear" w:pos="720"/>
              </w:tabs>
              <w:spacing w:after="80"/>
              <w:ind w:left="357" w:hanging="357"/>
              <w:rPr>
                <w:rFonts w:asciiTheme="minorHAnsi" w:hAnsiTheme="minorHAnsi" w:cstheme="minorHAnsi"/>
                <w:sz w:val="21"/>
                <w:szCs w:val="21"/>
                <w:lang w:val="sv-SE"/>
              </w:rPr>
            </w:pPr>
            <w:r w:rsidRPr="007827EE">
              <w:rPr>
                <w:rFonts w:asciiTheme="minorHAnsi" w:hAnsiTheme="minorHAnsi" w:cstheme="minorHAnsi"/>
                <w:b/>
                <w:sz w:val="21"/>
                <w:szCs w:val="21"/>
                <w:lang w:val="sv-SE"/>
              </w:rPr>
              <w:t>FV</w:t>
            </w:r>
            <w:r w:rsidRPr="007827EE">
              <w:rPr>
                <w:rFonts w:asciiTheme="minorHAnsi" w:hAnsiTheme="minorHAnsi" w:cstheme="minorHAnsi"/>
                <w:sz w:val="21"/>
                <w:szCs w:val="21"/>
                <w:lang w:val="sv-SE"/>
              </w:rPr>
              <w:t xml:space="preserve"> är framtida värde (på </w:t>
            </w:r>
            <w:r w:rsidRPr="007827EE">
              <w:rPr>
                <w:rFonts w:asciiTheme="minorHAnsi" w:hAnsiTheme="minorHAnsi" w:cstheme="minorHAnsi"/>
                <w:i/>
                <w:sz w:val="21"/>
                <w:szCs w:val="21"/>
                <w:lang w:val="sv-SE"/>
              </w:rPr>
              <w:t>investeringen</w:t>
            </w:r>
            <w:r w:rsidRPr="007827EE">
              <w:rPr>
                <w:rFonts w:asciiTheme="minorHAnsi" w:hAnsiTheme="minorHAnsi" w:cstheme="minorHAnsi"/>
                <w:sz w:val="21"/>
                <w:szCs w:val="21"/>
                <w:lang w:val="sv-SE"/>
              </w:rPr>
              <w:t>). Fyll i 0 så länge. Det är detta vi ska räkna ut.</w:t>
            </w:r>
          </w:p>
        </w:tc>
      </w:tr>
      <w:tr w:rsidR="007343CD" w:rsidRPr="007343CD" w14:paraId="6181D8ED" w14:textId="77777777" w:rsidTr="00956E99">
        <w:tc>
          <w:tcPr>
            <w:tcW w:w="4390" w:type="dxa"/>
            <w:shd w:val="clear" w:color="auto" w:fill="DEEAF6" w:themeFill="accent5" w:themeFillTint="33"/>
          </w:tcPr>
          <w:p w14:paraId="09BE3848" w14:textId="44997EA5" w:rsidR="007343CD" w:rsidRPr="007343CD" w:rsidRDefault="007343CD" w:rsidP="0045005F">
            <w:pPr>
              <w:pStyle w:val="brdstil"/>
              <w:numPr>
                <w:ilvl w:val="0"/>
                <w:numId w:val="8"/>
              </w:numPr>
              <w:tabs>
                <w:tab w:val="clear" w:pos="720"/>
              </w:tabs>
              <w:spacing w:after="80"/>
              <w:ind w:left="357" w:hanging="357"/>
              <w:rPr>
                <w:rFonts w:asciiTheme="minorHAnsi" w:hAnsiTheme="minorHAnsi" w:cstheme="minorHAnsi"/>
                <w:sz w:val="21"/>
                <w:szCs w:val="21"/>
              </w:rPr>
            </w:pPr>
            <w:r w:rsidRPr="007827EE">
              <w:rPr>
                <w:rFonts w:asciiTheme="minorHAnsi" w:hAnsiTheme="minorHAnsi" w:cstheme="minorHAnsi"/>
                <w:sz w:val="21"/>
                <w:szCs w:val="21"/>
                <w:lang w:val="sv-SE"/>
              </w:rPr>
              <w:t xml:space="preserve">Längst ner ska man också fylla i </w:t>
            </w:r>
            <w:r w:rsidRPr="007827EE">
              <w:rPr>
                <w:rFonts w:asciiTheme="minorHAnsi" w:hAnsiTheme="minorHAnsi" w:cstheme="minorHAnsi"/>
                <w:b/>
                <w:sz w:val="21"/>
                <w:szCs w:val="21"/>
                <w:lang w:val="sv-SE"/>
              </w:rPr>
              <w:t>B/Å</w:t>
            </w:r>
            <w:r w:rsidRPr="007827EE">
              <w:rPr>
                <w:rFonts w:asciiTheme="minorHAnsi" w:hAnsiTheme="minorHAnsi" w:cstheme="minorHAnsi"/>
                <w:sz w:val="21"/>
                <w:szCs w:val="21"/>
                <w:lang w:val="sv-SE"/>
              </w:rPr>
              <w:t xml:space="preserve"> som betyder antalet betalningsperioder per år. </w:t>
            </w:r>
            <w:r w:rsidRPr="007343CD">
              <w:rPr>
                <w:rFonts w:asciiTheme="minorHAnsi" w:hAnsiTheme="minorHAnsi" w:cstheme="minorHAnsi"/>
                <w:sz w:val="21"/>
                <w:szCs w:val="21"/>
              </w:rPr>
              <w:t>Fyll i 1</w:t>
            </w:r>
            <w:r w:rsidR="003D5D3E">
              <w:rPr>
                <w:rFonts w:asciiTheme="minorHAnsi" w:hAnsiTheme="minorHAnsi" w:cstheme="minorHAnsi"/>
                <w:sz w:val="21"/>
                <w:szCs w:val="21"/>
              </w:rPr>
              <w:t xml:space="preserve"> om räntan ska räknas årsvis.</w:t>
            </w:r>
          </w:p>
        </w:tc>
      </w:tr>
      <w:tr w:rsidR="007343CD" w:rsidRPr="007827EE" w14:paraId="41761642" w14:textId="77777777" w:rsidTr="00956E99">
        <w:tc>
          <w:tcPr>
            <w:tcW w:w="4390" w:type="dxa"/>
            <w:shd w:val="clear" w:color="auto" w:fill="DEEAF6" w:themeFill="accent5" w:themeFillTint="33"/>
          </w:tcPr>
          <w:p w14:paraId="4D6BF3D5" w14:textId="1FAB01FD" w:rsidR="007343CD" w:rsidRPr="007827EE" w:rsidRDefault="007343CD" w:rsidP="0045005F">
            <w:pPr>
              <w:pStyle w:val="brdstil"/>
              <w:numPr>
                <w:ilvl w:val="0"/>
                <w:numId w:val="8"/>
              </w:numPr>
              <w:tabs>
                <w:tab w:val="clear" w:pos="720"/>
              </w:tabs>
              <w:spacing w:after="80"/>
              <w:ind w:left="357" w:hanging="357"/>
              <w:rPr>
                <w:rFonts w:asciiTheme="minorHAnsi" w:hAnsiTheme="minorHAnsi" w:cstheme="minorHAnsi"/>
                <w:sz w:val="21"/>
                <w:szCs w:val="21"/>
                <w:lang w:val="sv-SE"/>
              </w:rPr>
            </w:pPr>
            <w:r w:rsidRPr="007827EE">
              <w:rPr>
                <w:rFonts w:asciiTheme="minorHAnsi" w:hAnsiTheme="minorHAnsi" w:cstheme="minorHAnsi"/>
                <w:b/>
                <w:sz w:val="21"/>
                <w:szCs w:val="21"/>
                <w:lang w:val="sv-SE"/>
              </w:rPr>
              <w:t>S/Å</w:t>
            </w:r>
            <w:r w:rsidRPr="007827EE">
              <w:rPr>
                <w:rFonts w:asciiTheme="minorHAnsi" w:hAnsiTheme="minorHAnsi" w:cstheme="minorHAnsi"/>
                <w:sz w:val="21"/>
                <w:szCs w:val="21"/>
                <w:lang w:val="sv-SE"/>
              </w:rPr>
              <w:t xml:space="preserve"> är antalet kapitaliseringar per år. </w:t>
            </w:r>
            <w:r w:rsidR="003D5D3E" w:rsidRPr="007827EE">
              <w:rPr>
                <w:rFonts w:asciiTheme="minorHAnsi" w:hAnsiTheme="minorHAnsi" w:cstheme="minorHAnsi"/>
                <w:sz w:val="21"/>
                <w:szCs w:val="21"/>
                <w:lang w:val="sv-SE"/>
              </w:rPr>
              <w:t>Oftast fyller du i samma som för B/Å.</w:t>
            </w:r>
            <w:r w:rsidRPr="007827EE">
              <w:rPr>
                <w:rFonts w:asciiTheme="minorHAnsi" w:hAnsiTheme="minorHAnsi" w:cstheme="minorHAnsi"/>
                <w:sz w:val="21"/>
                <w:szCs w:val="21"/>
                <w:lang w:val="sv-SE"/>
              </w:rPr>
              <w:t xml:space="preserve"> Banke</w:t>
            </w:r>
            <w:r w:rsidR="003D5D3E" w:rsidRPr="007827EE">
              <w:rPr>
                <w:rFonts w:asciiTheme="minorHAnsi" w:hAnsiTheme="minorHAnsi" w:cstheme="minorHAnsi"/>
                <w:sz w:val="21"/>
                <w:szCs w:val="21"/>
                <w:lang w:val="sv-SE"/>
              </w:rPr>
              <w:t>r</w:t>
            </w:r>
            <w:r w:rsidRPr="007827EE">
              <w:rPr>
                <w:rFonts w:asciiTheme="minorHAnsi" w:hAnsiTheme="minorHAnsi" w:cstheme="minorHAnsi"/>
                <w:sz w:val="21"/>
                <w:szCs w:val="21"/>
                <w:lang w:val="sv-SE"/>
              </w:rPr>
              <w:t xml:space="preserve"> räknar </w:t>
            </w:r>
            <w:r w:rsidR="003D5D3E" w:rsidRPr="007827EE">
              <w:rPr>
                <w:rFonts w:asciiTheme="minorHAnsi" w:hAnsiTheme="minorHAnsi" w:cstheme="minorHAnsi"/>
                <w:sz w:val="21"/>
                <w:szCs w:val="21"/>
                <w:lang w:val="sv-SE"/>
              </w:rPr>
              <w:t xml:space="preserve">oftast </w:t>
            </w:r>
            <w:r w:rsidRPr="007827EE">
              <w:rPr>
                <w:rFonts w:asciiTheme="minorHAnsi" w:hAnsiTheme="minorHAnsi" w:cstheme="minorHAnsi"/>
                <w:sz w:val="21"/>
                <w:szCs w:val="21"/>
                <w:lang w:val="sv-SE"/>
              </w:rPr>
              <w:t>med ränta på årsbasis.</w:t>
            </w:r>
          </w:p>
        </w:tc>
      </w:tr>
      <w:tr w:rsidR="007343CD" w:rsidRPr="007827EE" w14:paraId="512CEA31" w14:textId="77777777" w:rsidTr="00956E99">
        <w:tc>
          <w:tcPr>
            <w:tcW w:w="4390" w:type="dxa"/>
            <w:shd w:val="clear" w:color="auto" w:fill="DEEAF6" w:themeFill="accent5" w:themeFillTint="33"/>
          </w:tcPr>
          <w:p w14:paraId="6A40C0AF" w14:textId="7E78004D" w:rsidR="007343CD" w:rsidRPr="007827EE" w:rsidRDefault="007343CD" w:rsidP="0045005F">
            <w:pPr>
              <w:pStyle w:val="brdstil"/>
              <w:numPr>
                <w:ilvl w:val="0"/>
                <w:numId w:val="8"/>
              </w:numPr>
              <w:tabs>
                <w:tab w:val="clear" w:pos="720"/>
              </w:tabs>
              <w:spacing w:after="80"/>
              <w:ind w:left="357" w:hanging="357"/>
              <w:rPr>
                <w:rFonts w:asciiTheme="minorHAnsi" w:hAnsiTheme="minorHAnsi" w:cstheme="minorHAnsi"/>
                <w:sz w:val="21"/>
                <w:szCs w:val="21"/>
                <w:lang w:val="sv-SE"/>
              </w:rPr>
            </w:pPr>
            <w:r w:rsidRPr="007827EE">
              <w:rPr>
                <w:rFonts w:asciiTheme="minorHAnsi" w:hAnsiTheme="minorHAnsi" w:cstheme="minorHAnsi"/>
                <w:sz w:val="21"/>
                <w:szCs w:val="21"/>
                <w:lang w:val="sv-SE"/>
              </w:rPr>
              <w:t>Till slut ska ni fylla i om inbetalning ska ske i början eller slutet av varje år.</w:t>
            </w:r>
          </w:p>
        </w:tc>
      </w:tr>
    </w:tbl>
    <w:p w14:paraId="2C7CF44D" w14:textId="77777777" w:rsidR="007343CD" w:rsidRPr="007827EE" w:rsidRDefault="007343CD" w:rsidP="0081467D">
      <w:pPr>
        <w:spacing w:after="120"/>
        <w:rPr>
          <w:lang w:val="sv-SE" w:eastAsia="sv-SE"/>
        </w:rPr>
      </w:pPr>
    </w:p>
    <w:p w14:paraId="7F81CD23" w14:textId="664F770B" w:rsidR="009469FE" w:rsidRPr="007827EE" w:rsidRDefault="009469FE" w:rsidP="0081467D">
      <w:pPr>
        <w:spacing w:after="120"/>
        <w:rPr>
          <w:lang w:val="sv-SE" w:eastAsia="sv-SE"/>
        </w:rPr>
      </w:pPr>
      <w:r w:rsidRPr="007827EE">
        <w:rPr>
          <w:lang w:val="sv-SE" w:eastAsia="sv-SE"/>
        </w:rPr>
        <w:t xml:space="preserve">I problemet </w:t>
      </w:r>
      <w:r w:rsidR="003D5D3E" w:rsidRPr="007827EE">
        <w:rPr>
          <w:lang w:val="sv-SE" w:eastAsia="sv-SE"/>
        </w:rPr>
        <w:t xml:space="preserve">ovan </w:t>
      </w:r>
      <w:r w:rsidRPr="007827EE">
        <w:rPr>
          <w:lang w:val="sv-SE" w:eastAsia="sv-SE"/>
        </w:rPr>
        <w:t xml:space="preserve">är 1000 </w:t>
      </w:r>
      <w:r w:rsidR="00566E78" w:rsidRPr="007827EE">
        <w:rPr>
          <w:lang w:val="sv-SE" w:eastAsia="sv-SE"/>
        </w:rPr>
        <w:t>kr</w:t>
      </w:r>
      <w:r w:rsidRPr="007827EE">
        <w:rPr>
          <w:lang w:val="sv-SE" w:eastAsia="sv-SE"/>
        </w:rPr>
        <w:t xml:space="preserve"> nuvärdet </w:t>
      </w:r>
      <w:r w:rsidRPr="007827EE">
        <w:rPr>
          <w:b/>
          <w:bCs/>
          <w:lang w:val="sv-SE" w:eastAsia="sv-SE"/>
        </w:rPr>
        <w:t>NV</w:t>
      </w:r>
      <w:r w:rsidRPr="007827EE">
        <w:rPr>
          <w:lang w:val="sv-SE" w:eastAsia="sv-SE"/>
        </w:rPr>
        <w:t xml:space="preserve">, </w:t>
      </w:r>
      <w:r w:rsidRPr="007827EE">
        <w:rPr>
          <w:b/>
          <w:bCs/>
          <w:lang w:val="sv-SE" w:eastAsia="sv-SE"/>
        </w:rPr>
        <w:t>N</w:t>
      </w:r>
      <w:r w:rsidRPr="007827EE">
        <w:rPr>
          <w:lang w:val="sv-SE" w:eastAsia="sv-SE"/>
        </w:rPr>
        <w:t xml:space="preserve"> är antalet perioder, som är 10, och </w:t>
      </w:r>
      <w:r w:rsidRPr="007827EE">
        <w:rPr>
          <w:b/>
          <w:bCs/>
          <w:lang w:val="sv-SE" w:eastAsia="sv-SE"/>
        </w:rPr>
        <w:t>P%</w:t>
      </w:r>
      <w:r w:rsidRPr="007827EE">
        <w:rPr>
          <w:lang w:val="sv-SE" w:eastAsia="sv-SE"/>
        </w:rPr>
        <w:t xml:space="preserve"> är 10. </w:t>
      </w:r>
      <w:r w:rsidRPr="007827EE">
        <w:rPr>
          <w:b/>
          <w:bCs/>
          <w:lang w:val="sv-SE" w:eastAsia="sv-SE"/>
        </w:rPr>
        <w:t>BET</w:t>
      </w:r>
      <w:r w:rsidRPr="007827EE">
        <w:rPr>
          <w:lang w:val="sv-SE" w:eastAsia="sv-SE"/>
        </w:rPr>
        <w:t xml:space="preserve"> är betalningar under dessa 10 år och det är ju 0. Din skärm ska nu se ut som på bilden</w:t>
      </w:r>
      <w:r w:rsidR="00566E78" w:rsidRPr="007827EE">
        <w:rPr>
          <w:lang w:val="sv-SE" w:eastAsia="sv-SE"/>
        </w:rPr>
        <w:t xml:space="preserve">. </w:t>
      </w:r>
      <w:r w:rsidRPr="007827EE">
        <w:rPr>
          <w:lang w:val="sv-SE" w:eastAsia="sv-SE"/>
        </w:rPr>
        <w:t xml:space="preserve">B/Å och S/Å ska stå på 1. Vi har </w:t>
      </w:r>
      <w:r w:rsidR="0047484A" w:rsidRPr="007827EE">
        <w:rPr>
          <w:lang w:val="sv-SE" w:eastAsia="sv-SE"/>
        </w:rPr>
        <w:t xml:space="preserve">då </w:t>
      </w:r>
      <w:r w:rsidRPr="007827EE">
        <w:rPr>
          <w:lang w:val="sv-SE" w:eastAsia="sv-SE"/>
        </w:rPr>
        <w:t>ettårsränta i beräkningarna.</w:t>
      </w:r>
    </w:p>
    <w:p w14:paraId="31A7BD17" w14:textId="77777777" w:rsidR="009469FE" w:rsidRPr="007827EE" w:rsidRDefault="009469FE" w:rsidP="009469FE">
      <w:pPr>
        <w:rPr>
          <w:lang w:val="sv-SE" w:eastAsia="sv-SE"/>
        </w:rPr>
      </w:pPr>
      <w:r w:rsidRPr="007827EE">
        <w:rPr>
          <w:lang w:val="sv-SE" w:eastAsia="sv-SE"/>
        </w:rPr>
        <w:t xml:space="preserve">Placera markören vid </w:t>
      </w:r>
      <w:r w:rsidRPr="007827EE">
        <w:rPr>
          <w:b/>
          <w:bCs/>
          <w:lang w:val="sv-SE" w:eastAsia="sv-SE"/>
        </w:rPr>
        <w:t>FV</w:t>
      </w:r>
      <w:r w:rsidRPr="007827EE">
        <w:rPr>
          <w:lang w:val="sv-SE" w:eastAsia="sv-SE"/>
        </w:rPr>
        <w:t xml:space="preserve"> (Framtida Värde). Det är ju det vi ska räkna ut.</w:t>
      </w:r>
    </w:p>
    <w:p w14:paraId="0B0DDB1F" w14:textId="77777777" w:rsidR="009469FE" w:rsidRPr="009469FE" w:rsidRDefault="009469FE" w:rsidP="009469FE">
      <w:pPr>
        <w:rPr>
          <w:lang w:eastAsia="sv-SE"/>
        </w:rPr>
      </w:pPr>
      <w:r w:rsidRPr="009469FE">
        <w:rPr>
          <w:noProof/>
          <w:lang w:eastAsia="sv-SE"/>
        </w:rPr>
        <w:drawing>
          <wp:inline distT="0" distB="0" distL="0" distR="0" wp14:anchorId="3F033D93" wp14:editId="7A5E0598">
            <wp:extent cx="2619375" cy="1972616"/>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1132" cy="1973939"/>
                    </a:xfrm>
                    <a:prstGeom prst="rect">
                      <a:avLst/>
                    </a:prstGeom>
                    <a:noFill/>
                    <a:ln>
                      <a:noFill/>
                    </a:ln>
                  </pic:spPr>
                </pic:pic>
              </a:graphicData>
            </a:graphic>
          </wp:inline>
        </w:drawing>
      </w:r>
    </w:p>
    <w:p w14:paraId="2D9BFDD8" w14:textId="77777777" w:rsidR="009469FE" w:rsidRPr="009469FE" w:rsidRDefault="009469FE" w:rsidP="009469FE">
      <w:pPr>
        <w:rPr>
          <w:rFonts w:eastAsia="Times New Roman" w:cstheme="minorHAnsi"/>
          <w:color w:val="36322B"/>
          <w:lang w:eastAsia="sv-SE"/>
        </w:rPr>
      </w:pPr>
      <w:r w:rsidRPr="007827EE">
        <w:rPr>
          <w:rFonts w:eastAsia="Times New Roman" w:cstheme="minorHAnsi"/>
          <w:color w:val="36322B"/>
          <w:lang w:val="sv-SE" w:eastAsia="sv-SE"/>
        </w:rPr>
        <w:t xml:space="preserve">Tryck nu på </w:t>
      </w:r>
      <w:r w:rsidRPr="007827EE">
        <w:rPr>
          <w:rFonts w:ascii="TI84PlusCEKeys" w:eastAsia="Times New Roman" w:hAnsi="TI84PlusCEKeys" w:cstheme="minorHAnsi"/>
          <w:color w:val="36322B"/>
          <w:lang w:val="sv-SE" w:eastAsia="sv-SE"/>
        </w:rPr>
        <w:t>ƒ</w:t>
      </w:r>
      <w:r w:rsidRPr="007827EE">
        <w:rPr>
          <w:rFonts w:eastAsia="Times New Roman" w:cstheme="minorHAnsi"/>
          <w:color w:val="36322B"/>
          <w:lang w:val="sv-SE" w:eastAsia="sv-SE"/>
        </w:rPr>
        <w:t xml:space="preserve"> </w:t>
      </w:r>
      <w:r w:rsidRPr="007827EE">
        <w:rPr>
          <w:rFonts w:ascii="TI84PlusCEKeys" w:eastAsia="Times New Roman" w:hAnsi="TI84PlusCEKeys" w:cstheme="minorHAnsi"/>
          <w:color w:val="36322B"/>
          <w:lang w:val="sv-SE" w:eastAsia="sv-SE"/>
        </w:rPr>
        <w:t>\</w:t>
      </w:r>
      <w:r w:rsidRPr="007827EE">
        <w:rPr>
          <w:rFonts w:eastAsia="Times New Roman" w:cstheme="minorHAnsi"/>
          <w:color w:val="36322B"/>
          <w:lang w:val="sv-SE" w:eastAsia="sv-SE"/>
        </w:rPr>
        <w:t xml:space="preserve">. Svaret du får blir 2593.74. Vi har ställt in antalet decimaler till 2. </w:t>
      </w:r>
      <w:r w:rsidRPr="009469FE">
        <w:rPr>
          <w:rFonts w:eastAsia="Times New Roman" w:cstheme="minorHAnsi"/>
          <w:color w:val="36322B"/>
          <w:lang w:eastAsia="sv-SE"/>
        </w:rPr>
        <w:t xml:space="preserve">Inställningar för detta görs under </w:t>
      </w:r>
      <w:r w:rsidRPr="009469FE">
        <w:rPr>
          <w:rFonts w:ascii="TI84PlusCEKeys" w:eastAsia="Times New Roman" w:hAnsi="TI84PlusCEKeys" w:cstheme="minorHAnsi"/>
          <w:color w:val="36322B"/>
          <w:lang w:eastAsia="sv-SE"/>
        </w:rPr>
        <w:t>z</w:t>
      </w:r>
      <w:r w:rsidRPr="009469FE">
        <w:rPr>
          <w:rFonts w:eastAsia="Times New Roman" w:cstheme="minorHAnsi"/>
          <w:color w:val="36322B"/>
          <w:lang w:eastAsia="sv-SE"/>
        </w:rPr>
        <w:t>.</w:t>
      </w:r>
    </w:p>
    <w:p w14:paraId="5466092E" w14:textId="77777777" w:rsidR="009469FE" w:rsidRPr="009469FE" w:rsidRDefault="009469FE" w:rsidP="009469FE">
      <w:pPr>
        <w:rPr>
          <w:rFonts w:ascii="Arial" w:eastAsia="Times New Roman" w:hAnsi="Arial" w:cs="Arial"/>
          <w:color w:val="36322B"/>
          <w:lang w:eastAsia="sv-SE"/>
        </w:rPr>
      </w:pPr>
      <w:r w:rsidRPr="009469FE">
        <w:rPr>
          <w:rFonts w:ascii="Arial" w:eastAsia="Times New Roman" w:hAnsi="Arial" w:cs="Arial"/>
          <w:noProof/>
          <w:color w:val="36322B"/>
          <w:lang w:eastAsia="sv-SE"/>
        </w:rPr>
        <w:drawing>
          <wp:inline distT="0" distB="0" distL="0" distR="0" wp14:anchorId="04098638" wp14:editId="7C6EB854">
            <wp:extent cx="2757253" cy="2076450"/>
            <wp:effectExtent l="0" t="0" r="508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9059" cy="2077810"/>
                    </a:xfrm>
                    <a:prstGeom prst="rect">
                      <a:avLst/>
                    </a:prstGeom>
                    <a:noFill/>
                    <a:ln>
                      <a:noFill/>
                    </a:ln>
                  </pic:spPr>
                </pic:pic>
              </a:graphicData>
            </a:graphic>
          </wp:inline>
        </w:drawing>
      </w:r>
    </w:p>
    <w:p w14:paraId="697B0F03" w14:textId="77777777" w:rsidR="009469FE" w:rsidRPr="007827EE" w:rsidRDefault="009469FE" w:rsidP="009469FE">
      <w:pPr>
        <w:rPr>
          <w:rFonts w:eastAsia="Times New Roman" w:cstheme="minorHAnsi"/>
          <w:color w:val="36322B"/>
          <w:sz w:val="21"/>
          <w:szCs w:val="21"/>
          <w:lang w:val="sv-SE" w:eastAsia="sv-SE"/>
        </w:rPr>
      </w:pPr>
      <w:r w:rsidRPr="007827EE">
        <w:rPr>
          <w:rFonts w:eastAsia="Times New Roman" w:cstheme="minorHAnsi"/>
          <w:color w:val="36322B"/>
          <w:sz w:val="21"/>
          <w:szCs w:val="21"/>
          <w:lang w:val="sv-SE" w:eastAsia="sv-SE"/>
        </w:rPr>
        <w:t>Denna beräkning hade vi ju kunnat göra i grundfönstret så här:</w:t>
      </w:r>
    </w:p>
    <w:p w14:paraId="30FBD61C" w14:textId="77777777" w:rsidR="009469FE" w:rsidRPr="009469FE" w:rsidRDefault="009469FE" w:rsidP="00892CCB">
      <w:pPr>
        <w:spacing w:after="80"/>
        <w:rPr>
          <w:rFonts w:ascii="Arial" w:eastAsia="Times New Roman" w:hAnsi="Arial" w:cs="Arial"/>
          <w:color w:val="36322B"/>
          <w:lang w:eastAsia="sv-SE"/>
        </w:rPr>
      </w:pPr>
      <w:r w:rsidRPr="009469FE">
        <w:rPr>
          <w:rFonts w:ascii="Arial" w:eastAsia="Times New Roman" w:hAnsi="Arial" w:cs="Arial"/>
          <w:noProof/>
          <w:color w:val="36322B"/>
          <w:lang w:eastAsia="sv-SE"/>
        </w:rPr>
        <w:drawing>
          <wp:inline distT="0" distB="0" distL="0" distR="0" wp14:anchorId="3EA2723D" wp14:editId="79057495">
            <wp:extent cx="2828925" cy="1004094"/>
            <wp:effectExtent l="19050" t="19050" r="9525" b="2476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b="52869"/>
                    <a:stretch/>
                  </pic:blipFill>
                  <pic:spPr bwMode="auto">
                    <a:xfrm>
                      <a:off x="0" y="0"/>
                      <a:ext cx="2836429" cy="1006757"/>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4851B8DA" w14:textId="07F180F9" w:rsidR="009469FE" w:rsidRPr="007827EE" w:rsidRDefault="009469FE" w:rsidP="009469FE">
      <w:pPr>
        <w:rPr>
          <w:rFonts w:ascii="Calibri" w:eastAsia="Times New Roman" w:hAnsi="Calibri" w:cs="Calibri"/>
          <w:color w:val="36322B"/>
          <w:lang w:val="sv-SE" w:eastAsia="sv-SE"/>
        </w:rPr>
      </w:pPr>
      <w:r w:rsidRPr="007827EE">
        <w:rPr>
          <w:rFonts w:ascii="Calibri" w:eastAsia="Times New Roman" w:hAnsi="Calibri" w:cs="Calibri"/>
          <w:color w:val="36322B"/>
          <w:lang w:val="sv-SE" w:eastAsia="sv-SE"/>
        </w:rPr>
        <w:t xml:space="preserve">Hur blir det nu om vi i stället har månadsränta? </w:t>
      </w:r>
      <w:r w:rsidR="00973B74" w:rsidRPr="007827EE">
        <w:rPr>
          <w:rFonts w:ascii="Calibri" w:eastAsia="Times New Roman" w:hAnsi="Calibri" w:cs="Calibri"/>
          <w:color w:val="36322B"/>
          <w:lang w:val="sv-SE" w:eastAsia="sv-SE"/>
        </w:rPr>
        <w:t xml:space="preserve">Då fyller man i värdet 10x12 för </w:t>
      </w:r>
      <w:r w:rsidR="00973B74" w:rsidRPr="007827EE">
        <w:rPr>
          <w:rFonts w:ascii="Calibri" w:eastAsia="Times New Roman" w:hAnsi="Calibri" w:cs="Calibri"/>
          <w:b/>
          <w:bCs/>
          <w:color w:val="36322B"/>
          <w:lang w:val="sv-SE" w:eastAsia="sv-SE"/>
        </w:rPr>
        <w:t>N</w:t>
      </w:r>
      <w:r w:rsidR="00973B74" w:rsidRPr="007827EE">
        <w:rPr>
          <w:rFonts w:ascii="Calibri" w:eastAsia="Times New Roman" w:hAnsi="Calibri" w:cs="Calibri"/>
          <w:color w:val="36322B"/>
          <w:lang w:val="sv-SE" w:eastAsia="sv-SE"/>
        </w:rPr>
        <w:t>.</w:t>
      </w:r>
    </w:p>
    <w:p w14:paraId="022D6462" w14:textId="77777777" w:rsidR="009469FE" w:rsidRPr="007827EE" w:rsidRDefault="009469FE" w:rsidP="009469FE">
      <w:pPr>
        <w:rPr>
          <w:rFonts w:eastAsia="Times New Roman" w:cstheme="minorHAnsi"/>
          <w:sz w:val="21"/>
          <w:szCs w:val="21"/>
          <w:lang w:val="sv-SE" w:eastAsia="sv-SE"/>
        </w:rPr>
      </w:pPr>
      <w:r w:rsidRPr="007827EE">
        <w:rPr>
          <w:rFonts w:eastAsia="Times New Roman" w:cstheme="minorHAnsi"/>
          <w:sz w:val="21"/>
          <w:szCs w:val="21"/>
          <w:lang w:val="sv-SE" w:eastAsia="sv-SE"/>
        </w:rPr>
        <w:t xml:space="preserve">Vi fyller i våra värden som vi känner till även här och beräknar </w:t>
      </w:r>
      <w:r w:rsidRPr="007827EE">
        <w:rPr>
          <w:rFonts w:eastAsia="Times New Roman" w:cstheme="minorHAnsi"/>
          <w:b/>
          <w:bCs/>
          <w:sz w:val="21"/>
          <w:szCs w:val="21"/>
          <w:lang w:val="sv-SE" w:eastAsia="sv-SE"/>
        </w:rPr>
        <w:t xml:space="preserve">FV </w:t>
      </w:r>
      <w:r w:rsidRPr="007827EE">
        <w:rPr>
          <w:rFonts w:eastAsia="Times New Roman" w:cstheme="minorHAnsi"/>
          <w:sz w:val="21"/>
          <w:szCs w:val="21"/>
          <w:lang w:val="sv-SE" w:eastAsia="sv-SE"/>
        </w:rPr>
        <w:t>nu också.</w:t>
      </w:r>
    </w:p>
    <w:p w14:paraId="2270A745" w14:textId="77777777" w:rsidR="009469FE" w:rsidRPr="009469FE" w:rsidRDefault="009469FE" w:rsidP="009469FE">
      <w:pPr>
        <w:rPr>
          <w:rFonts w:eastAsia="Times New Roman" w:cstheme="minorHAnsi"/>
          <w:sz w:val="21"/>
          <w:szCs w:val="21"/>
          <w:lang w:eastAsia="sv-SE"/>
        </w:rPr>
      </w:pPr>
      <w:r w:rsidRPr="009469FE">
        <w:rPr>
          <w:rFonts w:eastAsia="Times New Roman" w:cstheme="minorHAnsi"/>
          <w:noProof/>
          <w:sz w:val="21"/>
          <w:szCs w:val="21"/>
          <w:lang w:eastAsia="sv-SE"/>
        </w:rPr>
        <w:lastRenderedPageBreak/>
        <w:drawing>
          <wp:inline distT="0" distB="0" distL="0" distR="0" wp14:anchorId="615683F2" wp14:editId="761E0F24">
            <wp:extent cx="2543175" cy="1915230"/>
            <wp:effectExtent l="0" t="0" r="0" b="8890"/>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632" cy="1917833"/>
                    </a:xfrm>
                    <a:prstGeom prst="rect">
                      <a:avLst/>
                    </a:prstGeom>
                    <a:noFill/>
                    <a:ln>
                      <a:noFill/>
                    </a:ln>
                  </pic:spPr>
                </pic:pic>
              </a:graphicData>
            </a:graphic>
          </wp:inline>
        </w:drawing>
      </w:r>
    </w:p>
    <w:p w14:paraId="56CDC73A" w14:textId="6B10D629" w:rsidR="009469FE" w:rsidRPr="007827EE" w:rsidRDefault="003D5D3E" w:rsidP="003D5D3E">
      <w:pPr>
        <w:ind w:right="142"/>
        <w:rPr>
          <w:rFonts w:eastAsia="Times New Roman" w:cstheme="minorHAnsi"/>
          <w:sz w:val="21"/>
          <w:szCs w:val="21"/>
          <w:lang w:val="sv-SE" w:eastAsia="sv-SE"/>
        </w:rPr>
      </w:pPr>
      <w:r w:rsidRPr="007827EE">
        <w:rPr>
          <w:rFonts w:eastAsia="Times New Roman" w:cstheme="minorHAnsi"/>
          <w:sz w:val="21"/>
          <w:szCs w:val="21"/>
          <w:lang w:val="sv-SE" w:eastAsia="sv-SE"/>
        </w:rPr>
        <w:t xml:space="preserve">Tänk på att fylla i 12 på B/Å och S/Å. </w:t>
      </w:r>
      <w:r w:rsidR="009469FE" w:rsidRPr="007827EE">
        <w:rPr>
          <w:rFonts w:eastAsia="Times New Roman" w:cstheme="minorHAnsi"/>
          <w:sz w:val="21"/>
          <w:szCs w:val="21"/>
          <w:lang w:val="sv-SE" w:eastAsia="sv-SE"/>
        </w:rPr>
        <w:t>Nu blir resultatet 2707,04. Alltså 1</w:t>
      </w:r>
      <w:r w:rsidR="00973B74" w:rsidRPr="007827EE">
        <w:rPr>
          <w:rFonts w:eastAsia="Times New Roman" w:cstheme="minorHAnsi"/>
          <w:sz w:val="21"/>
          <w:szCs w:val="21"/>
          <w:lang w:val="sv-SE" w:eastAsia="sv-SE"/>
        </w:rPr>
        <w:t>1</w:t>
      </w:r>
      <w:r w:rsidR="009469FE" w:rsidRPr="007827EE">
        <w:rPr>
          <w:rFonts w:eastAsia="Times New Roman" w:cstheme="minorHAnsi"/>
          <w:sz w:val="21"/>
          <w:szCs w:val="21"/>
          <w:lang w:val="sv-SE" w:eastAsia="sv-SE"/>
        </w:rPr>
        <w:t>3 kr mer. Det lönar sig alltså med månadsränta</w:t>
      </w:r>
      <w:r w:rsidRPr="007827EE">
        <w:rPr>
          <w:rFonts w:eastAsia="Times New Roman" w:cstheme="minorHAnsi"/>
          <w:sz w:val="21"/>
          <w:szCs w:val="21"/>
          <w:lang w:val="sv-SE" w:eastAsia="sv-SE"/>
        </w:rPr>
        <w:t xml:space="preserve"> enligt appens sätt att beräkna. </w:t>
      </w:r>
      <w:r w:rsidR="009469FE" w:rsidRPr="007827EE">
        <w:rPr>
          <w:rFonts w:eastAsia="Times New Roman" w:cstheme="minorHAnsi"/>
          <w:sz w:val="21"/>
          <w:szCs w:val="21"/>
          <w:lang w:val="sv-SE" w:eastAsia="sv-SE"/>
        </w:rPr>
        <w:t>Tänk om jag nu vill ha ränta beräknad varje dag i 10 år. Det blir då så här</w:t>
      </w:r>
      <w:r w:rsidRPr="007827EE">
        <w:rPr>
          <w:rFonts w:eastAsia="Times New Roman" w:cstheme="minorHAnsi"/>
          <w:sz w:val="21"/>
          <w:szCs w:val="21"/>
          <w:lang w:val="sv-SE" w:eastAsia="sv-SE"/>
        </w:rPr>
        <w:t>:</w:t>
      </w:r>
    </w:p>
    <w:p w14:paraId="2F60DFA7" w14:textId="77777777" w:rsidR="009469FE" w:rsidRPr="007827EE" w:rsidRDefault="009469FE" w:rsidP="003D5D3E">
      <w:pPr>
        <w:ind w:right="142"/>
        <w:rPr>
          <w:rFonts w:eastAsia="Times New Roman" w:cstheme="minorHAnsi"/>
          <w:sz w:val="21"/>
          <w:szCs w:val="21"/>
          <w:lang w:val="sv-SE" w:eastAsia="sv-SE"/>
        </w:rPr>
      </w:pPr>
      <w:r w:rsidRPr="007827EE">
        <w:rPr>
          <w:rFonts w:eastAsia="Times New Roman" w:cstheme="minorHAnsi"/>
          <w:sz w:val="21"/>
          <w:szCs w:val="21"/>
          <w:lang w:val="sv-SE" w:eastAsia="sv-SE"/>
        </w:rPr>
        <w:t xml:space="preserve">Nu tjänar vi nästan 11 kr till. </w:t>
      </w:r>
    </w:p>
    <w:p w14:paraId="3270CC81" w14:textId="77777777" w:rsidR="009469FE" w:rsidRPr="009469FE" w:rsidRDefault="009469FE" w:rsidP="009469FE">
      <w:pPr>
        <w:rPr>
          <w:rFonts w:eastAsia="Times New Roman" w:cstheme="minorHAnsi"/>
          <w:sz w:val="21"/>
          <w:szCs w:val="21"/>
          <w:lang w:eastAsia="sv-SE"/>
        </w:rPr>
      </w:pPr>
      <w:r w:rsidRPr="009469FE">
        <w:rPr>
          <w:rFonts w:eastAsia="Times New Roman" w:cstheme="minorHAnsi"/>
          <w:noProof/>
          <w:sz w:val="21"/>
          <w:szCs w:val="21"/>
          <w:lang w:eastAsia="sv-SE"/>
        </w:rPr>
        <w:drawing>
          <wp:inline distT="0" distB="0" distL="0" distR="0" wp14:anchorId="4EA2A568" wp14:editId="24452A81">
            <wp:extent cx="2543175" cy="1915230"/>
            <wp:effectExtent l="0" t="0" r="0" b="889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9433" cy="1919943"/>
                    </a:xfrm>
                    <a:prstGeom prst="rect">
                      <a:avLst/>
                    </a:prstGeom>
                    <a:noFill/>
                    <a:ln>
                      <a:noFill/>
                    </a:ln>
                  </pic:spPr>
                </pic:pic>
              </a:graphicData>
            </a:graphic>
          </wp:inline>
        </w:drawing>
      </w:r>
    </w:p>
    <w:p w14:paraId="2C624B9A" w14:textId="77777777" w:rsidR="009469FE" w:rsidRPr="007827EE" w:rsidRDefault="009469FE" w:rsidP="009469FE">
      <w:pPr>
        <w:rPr>
          <w:rFonts w:eastAsia="Times New Roman" w:cstheme="minorHAnsi"/>
          <w:sz w:val="21"/>
          <w:szCs w:val="21"/>
          <w:lang w:val="sv-SE" w:eastAsia="sv-SE"/>
        </w:rPr>
      </w:pPr>
      <w:r w:rsidRPr="007827EE">
        <w:rPr>
          <w:rFonts w:eastAsia="Times New Roman" w:cstheme="minorHAnsi"/>
          <w:sz w:val="21"/>
          <w:szCs w:val="21"/>
          <w:lang w:val="sv-SE" w:eastAsia="sv-SE"/>
        </w:rPr>
        <w:t>Även denna beräkning kan vi göra i grundfönstret. Nu ”tjänar” man nästan 8 kr till.</w:t>
      </w:r>
    </w:p>
    <w:p w14:paraId="51FB2B83" w14:textId="77777777" w:rsidR="009469FE" w:rsidRPr="009469FE" w:rsidRDefault="009469FE" w:rsidP="009469FE">
      <w:pPr>
        <w:rPr>
          <w:rFonts w:eastAsia="Times New Roman" w:cstheme="minorHAnsi"/>
          <w:sz w:val="21"/>
          <w:szCs w:val="21"/>
          <w:lang w:eastAsia="sv-SE"/>
        </w:rPr>
      </w:pPr>
      <w:r w:rsidRPr="009469FE">
        <w:rPr>
          <w:rFonts w:eastAsia="Times New Roman" w:cstheme="minorHAnsi"/>
          <w:noProof/>
          <w:sz w:val="21"/>
          <w:szCs w:val="21"/>
          <w:lang w:eastAsia="sv-SE"/>
        </w:rPr>
        <w:drawing>
          <wp:inline distT="0" distB="0" distL="0" distR="0" wp14:anchorId="1971C5B2" wp14:editId="566B1A42">
            <wp:extent cx="2647950" cy="1994135"/>
            <wp:effectExtent l="0" t="0" r="0"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4313" cy="1998927"/>
                    </a:xfrm>
                    <a:prstGeom prst="rect">
                      <a:avLst/>
                    </a:prstGeom>
                    <a:noFill/>
                    <a:ln>
                      <a:noFill/>
                    </a:ln>
                  </pic:spPr>
                </pic:pic>
              </a:graphicData>
            </a:graphic>
          </wp:inline>
        </w:drawing>
      </w:r>
    </w:p>
    <w:p w14:paraId="2BC10EE4" w14:textId="112478C2" w:rsidR="009469FE" w:rsidRPr="007827EE" w:rsidRDefault="009469FE" w:rsidP="009469FE">
      <w:pPr>
        <w:rPr>
          <w:rFonts w:eastAsia="Times New Roman" w:cstheme="minorHAnsi"/>
          <w:sz w:val="21"/>
          <w:szCs w:val="21"/>
          <w:lang w:val="sv-SE" w:eastAsia="sv-SE"/>
        </w:rPr>
      </w:pPr>
      <w:r w:rsidRPr="007827EE">
        <w:rPr>
          <w:rFonts w:eastAsia="Times New Roman" w:cstheme="minorHAnsi"/>
          <w:sz w:val="21"/>
          <w:szCs w:val="21"/>
          <w:lang w:val="sv-SE" w:eastAsia="sv-SE"/>
        </w:rPr>
        <w:t>Kapitalisering varje sekund i 10 ger följande:</w:t>
      </w:r>
    </w:p>
    <w:p w14:paraId="2865138D" w14:textId="77777777" w:rsidR="009469FE" w:rsidRPr="009469FE" w:rsidRDefault="009469FE" w:rsidP="009469FE">
      <w:pPr>
        <w:rPr>
          <w:rFonts w:eastAsia="Times New Roman" w:cstheme="minorHAnsi"/>
          <w:sz w:val="21"/>
          <w:szCs w:val="21"/>
          <w:lang w:eastAsia="sv-SE"/>
        </w:rPr>
      </w:pPr>
      <w:r w:rsidRPr="009469FE">
        <w:rPr>
          <w:rFonts w:eastAsia="Times New Roman" w:cstheme="minorHAnsi"/>
          <w:noProof/>
          <w:sz w:val="21"/>
          <w:szCs w:val="21"/>
          <w:lang w:eastAsia="sv-SE"/>
        </w:rPr>
        <w:drawing>
          <wp:inline distT="0" distB="0" distL="0" distR="0" wp14:anchorId="458FB64D" wp14:editId="7FF606B4">
            <wp:extent cx="2647950" cy="1994136"/>
            <wp:effectExtent l="0" t="0" r="0" b="635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8788" cy="2002298"/>
                    </a:xfrm>
                    <a:prstGeom prst="rect">
                      <a:avLst/>
                    </a:prstGeom>
                    <a:noFill/>
                    <a:ln>
                      <a:noFill/>
                    </a:ln>
                  </pic:spPr>
                </pic:pic>
              </a:graphicData>
            </a:graphic>
          </wp:inline>
        </w:drawing>
      </w:r>
    </w:p>
    <w:p w14:paraId="48ABD014" w14:textId="77777777" w:rsidR="009469FE" w:rsidRPr="007827EE" w:rsidRDefault="009469FE" w:rsidP="009469FE">
      <w:pPr>
        <w:rPr>
          <w:rFonts w:eastAsia="Times New Roman" w:cstheme="minorHAnsi"/>
          <w:b/>
          <w:bCs/>
          <w:i/>
          <w:iCs/>
          <w:sz w:val="21"/>
          <w:szCs w:val="21"/>
          <w:lang w:val="sv-SE" w:eastAsia="sv-SE"/>
        </w:rPr>
      </w:pPr>
      <w:r w:rsidRPr="007827EE">
        <w:rPr>
          <w:rFonts w:eastAsia="Times New Roman" w:cstheme="minorHAnsi"/>
          <w:sz w:val="21"/>
          <w:szCs w:val="21"/>
          <w:lang w:val="sv-SE" w:eastAsia="sv-SE"/>
        </w:rPr>
        <w:t xml:space="preserve">Som du säkert har förstått så får vi ett värde på </w:t>
      </w:r>
      <w:r w:rsidRPr="007827EE">
        <w:rPr>
          <w:rFonts w:eastAsia="Times New Roman" w:cstheme="minorHAnsi"/>
          <w:b/>
          <w:bCs/>
          <w:sz w:val="21"/>
          <w:szCs w:val="21"/>
          <w:lang w:val="sv-SE" w:eastAsia="sv-SE"/>
        </w:rPr>
        <w:t>FV</w:t>
      </w:r>
      <w:r w:rsidRPr="007827EE">
        <w:rPr>
          <w:rFonts w:eastAsia="Times New Roman" w:cstheme="minorHAnsi"/>
          <w:sz w:val="21"/>
          <w:szCs w:val="21"/>
          <w:lang w:val="sv-SE" w:eastAsia="sv-SE"/>
        </w:rPr>
        <w:t xml:space="preserve"> som vid allt kortare betalningsperioder är 1000 gånger Eulers tal, </w:t>
      </w:r>
      <w:r w:rsidRPr="007827EE">
        <w:rPr>
          <w:rFonts w:eastAsia="Times New Roman" w:cstheme="minorHAnsi"/>
          <w:b/>
          <w:bCs/>
          <w:i/>
          <w:iCs/>
          <w:sz w:val="21"/>
          <w:szCs w:val="21"/>
          <w:lang w:val="sv-SE" w:eastAsia="sv-SE"/>
        </w:rPr>
        <w:t>e.</w:t>
      </w:r>
    </w:p>
    <w:p w14:paraId="025A7087" w14:textId="77777777" w:rsidR="009469FE" w:rsidRPr="009469FE" w:rsidRDefault="009469FE" w:rsidP="009469FE">
      <w:pPr>
        <w:rPr>
          <w:rFonts w:eastAsia="Times New Roman" w:cstheme="minorHAnsi"/>
          <w:sz w:val="21"/>
          <w:szCs w:val="21"/>
          <w:lang w:eastAsia="sv-SE"/>
        </w:rPr>
      </w:pPr>
      <w:r w:rsidRPr="009469FE">
        <w:rPr>
          <w:rFonts w:eastAsia="Times New Roman" w:cstheme="minorHAnsi"/>
          <w:noProof/>
          <w:sz w:val="21"/>
          <w:szCs w:val="21"/>
          <w:lang w:eastAsia="sv-SE"/>
        </w:rPr>
        <w:drawing>
          <wp:inline distT="0" distB="0" distL="0" distR="0" wp14:anchorId="11DFA665" wp14:editId="48D117FB">
            <wp:extent cx="2628900" cy="1208970"/>
            <wp:effectExtent l="19050" t="19050" r="19050" b="1079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8">
                      <a:extLst>
                        <a:ext uri="{28A0092B-C50C-407E-A947-70E740481C1C}">
                          <a14:useLocalDpi xmlns:a14="http://schemas.microsoft.com/office/drawing/2010/main" val="0"/>
                        </a:ext>
                      </a:extLst>
                    </a:blip>
                    <a:srcRect b="38934"/>
                    <a:stretch/>
                  </pic:blipFill>
                  <pic:spPr bwMode="auto">
                    <a:xfrm>
                      <a:off x="0" y="0"/>
                      <a:ext cx="2639819" cy="1213991"/>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629B95AD" w14:textId="276456C4" w:rsidR="009469FE" w:rsidRPr="007827EE" w:rsidRDefault="009469FE" w:rsidP="009469FE">
      <w:pPr>
        <w:rPr>
          <w:rFonts w:eastAsia="Times New Roman" w:cstheme="minorHAnsi"/>
          <w:sz w:val="21"/>
          <w:szCs w:val="21"/>
          <w:lang w:val="sv-SE" w:eastAsia="sv-SE"/>
        </w:rPr>
      </w:pPr>
      <w:r w:rsidRPr="007827EE">
        <w:rPr>
          <w:rFonts w:eastAsia="Times New Roman" w:cstheme="minorHAnsi"/>
          <w:sz w:val="21"/>
          <w:szCs w:val="21"/>
          <w:lang w:val="sv-SE" w:eastAsia="sv-SE"/>
        </w:rPr>
        <w:t>Slutsatsen av beräkningarna ovan är ju att man knappast kan bli rik på detta förfarande att kapitalisera med allt kortare tidsintervall.</w:t>
      </w:r>
      <w:r w:rsidR="00DC37A3" w:rsidRPr="007827EE">
        <w:rPr>
          <w:rFonts w:eastAsia="Times New Roman" w:cstheme="minorHAnsi"/>
          <w:sz w:val="21"/>
          <w:szCs w:val="21"/>
          <w:lang w:val="sv-SE" w:eastAsia="sv-SE"/>
        </w:rPr>
        <w:t xml:space="preserve"> </w:t>
      </w:r>
    </w:p>
    <w:p w14:paraId="4F6173F8" w14:textId="4306BD33" w:rsidR="008C6E3C" w:rsidRPr="007827EE" w:rsidRDefault="008C6E3C" w:rsidP="008C6E3C">
      <w:pPr>
        <w:spacing w:after="60"/>
        <w:contextualSpacing/>
        <w:rPr>
          <w:rFonts w:eastAsia="Times New Roman" w:cstheme="minorHAnsi"/>
          <w:sz w:val="21"/>
          <w:szCs w:val="21"/>
          <w:lang w:val="sv-SE" w:eastAsia="sv-SE"/>
        </w:rPr>
      </w:pPr>
      <w:r w:rsidRPr="007827EE">
        <w:rPr>
          <w:rFonts w:eastAsia="Times New Roman" w:cstheme="minorHAnsi"/>
          <w:sz w:val="21"/>
          <w:szCs w:val="21"/>
          <w:lang w:val="sv-SE" w:eastAsia="sv-SE"/>
        </w:rPr>
        <w:t>Vi tar ett annat exempel:</w:t>
      </w:r>
    </w:p>
    <w:p w14:paraId="19534FFA" w14:textId="75B7D160" w:rsidR="008C6E3C" w:rsidRPr="007827EE" w:rsidRDefault="008C6E3C" w:rsidP="00AB4BF7">
      <w:pPr>
        <w:shd w:val="clear" w:color="auto" w:fill="F9F8F2"/>
        <w:spacing w:after="120"/>
        <w:rPr>
          <w:rFonts w:ascii="Calibri" w:eastAsia="Times New Roman" w:hAnsi="Calibri" w:cs="Calibri"/>
          <w:b/>
          <w:bCs/>
          <w:color w:val="36322B"/>
          <w:sz w:val="21"/>
          <w:szCs w:val="21"/>
          <w:lang w:val="sv-SE" w:eastAsia="sv-SE"/>
        </w:rPr>
      </w:pPr>
      <w:r w:rsidRPr="007827EE">
        <w:rPr>
          <w:rFonts w:ascii="Calibri" w:eastAsia="Times New Roman" w:hAnsi="Calibri" w:cs="Calibri"/>
          <w:b/>
          <w:bCs/>
          <w:color w:val="36322B"/>
          <w:sz w:val="21"/>
          <w:szCs w:val="21"/>
          <w:highlight w:val="yellow"/>
          <w:lang w:val="sv-SE" w:eastAsia="sv-SE"/>
        </w:rPr>
        <w:t>Anta att du har 1 500 kronor i dag och vill veta hur lång tid det tar att fördubbla dina pengar till 3 000 kronor. Anta att du kan tjäna 9 % per år på din investering.</w:t>
      </w:r>
    </w:p>
    <w:p w14:paraId="58143831" w14:textId="65DB35E2" w:rsidR="00AB4BF7" w:rsidRDefault="00AB4BF7" w:rsidP="009469FE">
      <w:pPr>
        <w:rPr>
          <w:rFonts w:eastAsia="Times New Roman" w:cstheme="minorHAnsi"/>
          <w:sz w:val="21"/>
          <w:szCs w:val="21"/>
          <w:lang w:eastAsia="sv-SE"/>
        </w:rPr>
      </w:pPr>
      <w:r w:rsidRPr="007827EE">
        <w:rPr>
          <w:rFonts w:eastAsia="Times New Roman" w:cstheme="minorHAnsi"/>
          <w:sz w:val="21"/>
          <w:szCs w:val="21"/>
          <w:lang w:val="sv-SE" w:eastAsia="sv-SE"/>
        </w:rPr>
        <w:t xml:space="preserve">Vi fyller i det vi vet och skriver 0 i fältet för </w:t>
      </w:r>
      <w:r w:rsidRPr="007827EE">
        <w:rPr>
          <w:rFonts w:eastAsia="Times New Roman" w:cstheme="minorHAnsi"/>
          <w:b/>
          <w:bCs/>
          <w:sz w:val="21"/>
          <w:szCs w:val="21"/>
          <w:lang w:val="sv-SE" w:eastAsia="sv-SE"/>
        </w:rPr>
        <w:t>N</w:t>
      </w:r>
      <w:r w:rsidRPr="007827EE">
        <w:rPr>
          <w:rFonts w:eastAsia="Times New Roman" w:cstheme="minorHAnsi"/>
          <w:sz w:val="21"/>
          <w:szCs w:val="21"/>
          <w:lang w:val="sv-SE" w:eastAsia="sv-SE"/>
        </w:rPr>
        <w:t xml:space="preserve">. Placerar markören vid N och trycker på </w:t>
      </w:r>
      <w:r w:rsidRPr="007827EE">
        <w:rPr>
          <w:rFonts w:ascii="TI84PlusCEKeys" w:eastAsia="Times New Roman" w:hAnsi="TI84PlusCEKeys" w:cstheme="minorHAnsi"/>
          <w:sz w:val="21"/>
          <w:szCs w:val="21"/>
          <w:lang w:val="sv-SE" w:eastAsia="sv-SE"/>
        </w:rPr>
        <w:t>ƒ</w:t>
      </w:r>
      <w:r w:rsidRPr="007827EE">
        <w:rPr>
          <w:rFonts w:eastAsia="Times New Roman" w:cstheme="minorHAnsi"/>
          <w:sz w:val="21"/>
          <w:szCs w:val="21"/>
          <w:lang w:val="sv-SE" w:eastAsia="sv-SE"/>
        </w:rPr>
        <w:t xml:space="preserve"> </w:t>
      </w:r>
      <w:r w:rsidRPr="007827EE">
        <w:rPr>
          <w:rFonts w:ascii="TI84PlusCEKeys" w:eastAsia="Times New Roman" w:hAnsi="TI84PlusCEKeys" w:cstheme="minorHAnsi"/>
          <w:sz w:val="21"/>
          <w:szCs w:val="21"/>
          <w:lang w:val="sv-SE" w:eastAsia="sv-SE"/>
        </w:rPr>
        <w:t>\</w:t>
      </w:r>
      <w:r w:rsidRPr="007827EE">
        <w:rPr>
          <w:rFonts w:eastAsia="Times New Roman" w:cstheme="minorHAnsi"/>
          <w:sz w:val="21"/>
          <w:szCs w:val="21"/>
          <w:lang w:val="sv-SE" w:eastAsia="sv-SE"/>
        </w:rPr>
        <w:t xml:space="preserve">. </w:t>
      </w:r>
      <w:r>
        <w:rPr>
          <w:rFonts w:eastAsia="Times New Roman" w:cstheme="minorHAnsi"/>
          <w:sz w:val="21"/>
          <w:szCs w:val="21"/>
          <w:lang w:eastAsia="sv-SE"/>
        </w:rPr>
        <w:t>Vi får resul</w:t>
      </w:r>
      <w:r w:rsidR="003D5D3E">
        <w:rPr>
          <w:rFonts w:eastAsia="Times New Roman" w:cstheme="minorHAnsi"/>
          <w:sz w:val="21"/>
          <w:szCs w:val="21"/>
          <w:lang w:eastAsia="sv-SE"/>
        </w:rPr>
        <w:t>-</w:t>
      </w:r>
      <w:r>
        <w:rPr>
          <w:rFonts w:eastAsia="Times New Roman" w:cstheme="minorHAnsi"/>
          <w:sz w:val="21"/>
          <w:szCs w:val="21"/>
          <w:lang w:eastAsia="sv-SE"/>
        </w:rPr>
        <w:t>tatet drygt 8 år.</w:t>
      </w:r>
    </w:p>
    <w:p w14:paraId="07524051" w14:textId="1436AF20" w:rsidR="00AB4BF7" w:rsidRPr="009469FE" w:rsidRDefault="00AB4BF7" w:rsidP="009469FE">
      <w:pPr>
        <w:rPr>
          <w:rFonts w:eastAsia="Times New Roman" w:cstheme="minorHAnsi"/>
          <w:sz w:val="21"/>
          <w:szCs w:val="21"/>
          <w:lang w:eastAsia="sv-SE"/>
        </w:rPr>
      </w:pPr>
      <w:r w:rsidRPr="00AB4BF7">
        <w:rPr>
          <w:rFonts w:eastAsia="Times New Roman" w:cstheme="minorHAnsi"/>
          <w:noProof/>
          <w:sz w:val="21"/>
          <w:szCs w:val="21"/>
          <w:lang w:eastAsia="sv-SE"/>
        </w:rPr>
        <w:drawing>
          <wp:inline distT="0" distB="0" distL="0" distR="0" wp14:anchorId="457FFE47" wp14:editId="72D1D956">
            <wp:extent cx="2567534" cy="1933575"/>
            <wp:effectExtent l="0" t="0" r="4445"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0170" cy="1935560"/>
                    </a:xfrm>
                    <a:prstGeom prst="rect">
                      <a:avLst/>
                    </a:prstGeom>
                    <a:noFill/>
                    <a:ln>
                      <a:noFill/>
                    </a:ln>
                  </pic:spPr>
                </pic:pic>
              </a:graphicData>
            </a:graphic>
          </wp:inline>
        </w:drawing>
      </w:r>
    </w:p>
    <w:p w14:paraId="7DBBD294" w14:textId="777A75C8" w:rsidR="00AB4BF7" w:rsidRDefault="00AB4BF7" w:rsidP="009469FE">
      <w:pPr>
        <w:spacing w:after="40"/>
        <w:rPr>
          <w:rFonts w:eastAsia="Times New Roman" w:cstheme="minorHAnsi"/>
          <w:sz w:val="21"/>
          <w:szCs w:val="21"/>
          <w:lang w:eastAsia="sv-SE"/>
        </w:rPr>
      </w:pPr>
      <w:r w:rsidRPr="007827EE">
        <w:rPr>
          <w:rFonts w:eastAsia="Times New Roman" w:cstheme="minorHAnsi"/>
          <w:sz w:val="21"/>
          <w:szCs w:val="21"/>
          <w:lang w:val="sv-SE" w:eastAsia="sv-SE"/>
        </w:rPr>
        <w:lastRenderedPageBreak/>
        <w:t xml:space="preserve">Detta problem kan vi naturligtvis lösa genom att ställa upp en ekvation. </w:t>
      </w:r>
      <w:r>
        <w:rPr>
          <w:rFonts w:eastAsia="Times New Roman" w:cstheme="minorHAnsi"/>
          <w:sz w:val="21"/>
          <w:szCs w:val="21"/>
          <w:lang w:eastAsia="sv-SE"/>
        </w:rPr>
        <w:t xml:space="preserve">Vi antar att det tar </w:t>
      </w:r>
      <w:r w:rsidRPr="00AB4BF7">
        <w:rPr>
          <w:rFonts w:eastAsia="Times New Roman" w:cstheme="minorHAnsi"/>
          <w:i/>
          <w:iCs/>
          <w:sz w:val="21"/>
          <w:szCs w:val="21"/>
          <w:lang w:eastAsia="sv-SE"/>
        </w:rPr>
        <w:t>x</w:t>
      </w:r>
      <w:r>
        <w:rPr>
          <w:rFonts w:eastAsia="Times New Roman" w:cstheme="minorHAnsi"/>
          <w:sz w:val="21"/>
          <w:szCs w:val="21"/>
          <w:lang w:eastAsia="sv-SE"/>
        </w:rPr>
        <w:t xml:space="preserve"> år.</w:t>
      </w:r>
    </w:p>
    <w:p w14:paraId="4CEB99AF" w14:textId="49FB0E07" w:rsidR="00AB4BF7" w:rsidRPr="00AB4BF7" w:rsidRDefault="00365DC8" w:rsidP="009469FE">
      <w:pPr>
        <w:spacing w:after="40"/>
        <w:rPr>
          <w:rFonts w:eastAsia="Times New Roman" w:cstheme="minorHAnsi"/>
          <w:sz w:val="21"/>
          <w:szCs w:val="21"/>
          <w:lang w:eastAsia="sv-SE"/>
        </w:rPr>
      </w:pPr>
      <w:r w:rsidRPr="006F035B">
        <w:rPr>
          <w:rFonts w:eastAsia="Times New Roman" w:cstheme="minorHAnsi"/>
          <w:position w:val="-104"/>
          <w:sz w:val="21"/>
          <w:szCs w:val="21"/>
          <w:lang w:eastAsia="sv-SE"/>
        </w:rPr>
        <w:object w:dxaOrig="1740" w:dyaOrig="2020" w14:anchorId="5DC99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01.25pt" o:ole="">
            <v:imagedata r:id="rId20" o:title=""/>
          </v:shape>
          <o:OLEObject Type="Embed" ProgID="Equation.DSMT4" ShapeID="_x0000_i1025" DrawAspect="Content" ObjectID="_1734187947" r:id="rId21"/>
        </w:object>
      </w:r>
    </w:p>
    <w:p w14:paraId="3F4BE0E0" w14:textId="77777777" w:rsidR="00AB4BF7" w:rsidRPr="00AB4BF7" w:rsidRDefault="00AB4BF7" w:rsidP="009469FE">
      <w:pPr>
        <w:spacing w:after="40"/>
        <w:rPr>
          <w:rFonts w:eastAsia="Times New Roman" w:cstheme="minorHAnsi"/>
          <w:sz w:val="21"/>
          <w:szCs w:val="21"/>
          <w:highlight w:val="yellow"/>
          <w:lang w:eastAsia="sv-SE"/>
        </w:rPr>
      </w:pPr>
    </w:p>
    <w:p w14:paraId="339C079D" w14:textId="6F47C641" w:rsidR="00AB4BF7" w:rsidRPr="007827EE" w:rsidRDefault="009E1202" w:rsidP="009469FE">
      <w:pPr>
        <w:spacing w:after="40"/>
        <w:rPr>
          <w:rFonts w:eastAsia="Times New Roman" w:cstheme="minorHAnsi"/>
          <w:sz w:val="21"/>
          <w:szCs w:val="21"/>
          <w:lang w:val="sv-SE" w:eastAsia="sv-SE"/>
        </w:rPr>
      </w:pPr>
      <w:r w:rsidRPr="007827EE">
        <w:rPr>
          <w:rFonts w:eastAsia="Times New Roman" w:cstheme="minorHAnsi"/>
          <w:sz w:val="21"/>
          <w:szCs w:val="21"/>
          <w:lang w:val="sv-SE" w:eastAsia="sv-SE"/>
        </w:rPr>
        <w:t>Nu kommer ett exempel med årliga inbetalningar</w:t>
      </w:r>
      <w:r w:rsidR="00765E8B" w:rsidRPr="007827EE">
        <w:rPr>
          <w:rFonts w:eastAsia="Times New Roman" w:cstheme="minorHAnsi"/>
          <w:sz w:val="21"/>
          <w:szCs w:val="21"/>
          <w:lang w:val="sv-SE" w:eastAsia="sv-SE"/>
        </w:rPr>
        <w:t>:</w:t>
      </w:r>
    </w:p>
    <w:p w14:paraId="3500BEAB" w14:textId="16136D41" w:rsidR="009E1202" w:rsidRPr="007827EE" w:rsidRDefault="009E1202" w:rsidP="002B1A64">
      <w:pPr>
        <w:pStyle w:val="grafbild"/>
        <w:tabs>
          <w:tab w:val="clear" w:pos="6804"/>
        </w:tabs>
        <w:spacing w:after="120"/>
        <w:ind w:right="142"/>
        <w:rPr>
          <w:rFonts w:asciiTheme="minorHAnsi" w:hAnsiTheme="minorHAnsi" w:cstheme="minorHAnsi"/>
          <w:b/>
          <w:sz w:val="21"/>
          <w:szCs w:val="21"/>
          <w:lang w:val="sv-SE"/>
        </w:rPr>
      </w:pPr>
      <w:r w:rsidRPr="007827EE">
        <w:rPr>
          <w:rFonts w:asciiTheme="minorHAnsi" w:hAnsiTheme="minorHAnsi" w:cstheme="minorHAnsi"/>
          <w:b/>
          <w:sz w:val="21"/>
          <w:szCs w:val="21"/>
          <w:highlight w:val="yellow"/>
          <w:lang w:val="sv-SE"/>
        </w:rPr>
        <w:t xml:space="preserve">Du har investerat pengar i en fond. Till fonden har inbetalts 5000 kr i början av varje år. Efter 5 år (6 inbetalningar) är avkastningen på det inbetalade kapitalet </w:t>
      </w:r>
      <w:r w:rsidR="000F7A3E" w:rsidRPr="007827EE">
        <w:rPr>
          <w:rFonts w:asciiTheme="minorHAnsi" w:hAnsiTheme="minorHAnsi" w:cstheme="minorHAnsi"/>
          <w:b/>
          <w:sz w:val="21"/>
          <w:szCs w:val="21"/>
          <w:highlight w:val="yellow"/>
          <w:lang w:val="sv-SE"/>
        </w:rPr>
        <w:t>7000</w:t>
      </w:r>
      <w:r w:rsidRPr="007827EE">
        <w:rPr>
          <w:rFonts w:asciiTheme="minorHAnsi" w:hAnsiTheme="minorHAnsi" w:cstheme="minorHAnsi"/>
          <w:b/>
          <w:sz w:val="21"/>
          <w:szCs w:val="21"/>
          <w:highlight w:val="yellow"/>
          <w:lang w:val="sv-SE"/>
        </w:rPr>
        <w:t xml:space="preserve"> kr. Hur stor årlig ränta motsvarar det?</w:t>
      </w:r>
    </w:p>
    <w:p w14:paraId="1F21D05C" w14:textId="439DBBA2" w:rsidR="00D45B20" w:rsidRPr="007827EE" w:rsidRDefault="000F7A3E" w:rsidP="009469FE">
      <w:pPr>
        <w:spacing w:after="40"/>
        <w:rPr>
          <w:rFonts w:eastAsia="Times New Roman" w:cstheme="minorHAnsi"/>
          <w:sz w:val="21"/>
          <w:szCs w:val="21"/>
          <w:lang w:val="sv-SE" w:eastAsia="sv-SE"/>
        </w:rPr>
      </w:pPr>
      <w:r w:rsidRPr="007827EE">
        <w:rPr>
          <w:rFonts w:eastAsia="Times New Roman" w:cstheme="minorHAnsi"/>
          <w:sz w:val="21"/>
          <w:szCs w:val="21"/>
          <w:lang w:val="sv-SE" w:eastAsia="sv-SE"/>
        </w:rPr>
        <w:t>Efter 6 inbetalningar har man alltså 37 000 kr</w:t>
      </w:r>
      <w:r w:rsidR="00D45B20" w:rsidRPr="007827EE">
        <w:rPr>
          <w:rFonts w:eastAsia="Times New Roman" w:cstheme="minorHAnsi"/>
          <w:sz w:val="21"/>
          <w:szCs w:val="21"/>
          <w:lang w:val="sv-SE" w:eastAsia="sv-SE"/>
        </w:rPr>
        <w:t>. Denna summa kan tecknas som summan av en geometrisk talföljd</w:t>
      </w:r>
    </w:p>
    <w:p w14:paraId="6D0D8AE7" w14:textId="6DDB3E1D" w:rsidR="00D45B20" w:rsidRDefault="00F11D01" w:rsidP="009469FE">
      <w:pPr>
        <w:spacing w:after="40"/>
        <w:rPr>
          <w:rFonts w:eastAsia="Times New Roman" w:cstheme="minorHAnsi"/>
          <w:sz w:val="21"/>
          <w:szCs w:val="21"/>
          <w:lang w:eastAsia="sv-SE"/>
        </w:rPr>
      </w:pPr>
      <w:r w:rsidRPr="00F11D01">
        <w:rPr>
          <w:rFonts w:eastAsia="Times New Roman" w:cstheme="minorHAnsi"/>
          <w:position w:val="-66"/>
          <w:sz w:val="21"/>
          <w:szCs w:val="21"/>
          <w:lang w:eastAsia="sv-SE"/>
        </w:rPr>
        <w:object w:dxaOrig="4400" w:dyaOrig="1420" w14:anchorId="21134DA1">
          <v:shape id="_x0000_i1026" type="#_x0000_t75" style="width:219.75pt;height:71.25pt" o:ole="">
            <v:imagedata r:id="rId22" o:title=""/>
          </v:shape>
          <o:OLEObject Type="Embed" ProgID="Equation.DSMT4" ShapeID="_x0000_i1026" DrawAspect="Content" ObjectID="_1734187948" r:id="rId23"/>
        </w:object>
      </w:r>
    </w:p>
    <w:p w14:paraId="34717C44" w14:textId="01909014" w:rsidR="00F11D01" w:rsidRPr="00D45B20" w:rsidRDefault="0047484A" w:rsidP="009469FE">
      <w:pPr>
        <w:spacing w:after="40"/>
        <w:rPr>
          <w:rFonts w:eastAsia="Times New Roman" w:cstheme="minorHAnsi"/>
          <w:sz w:val="21"/>
          <w:szCs w:val="21"/>
          <w:lang w:eastAsia="sv-SE"/>
        </w:rPr>
      </w:pPr>
      <w:r>
        <w:rPr>
          <w:rFonts w:eastAsia="Times New Roman" w:cstheme="minorHAnsi"/>
          <w:sz w:val="21"/>
          <w:szCs w:val="21"/>
          <w:lang w:eastAsia="sv-SE"/>
        </w:rPr>
        <w:t>Det leder till ekvationen</w:t>
      </w:r>
      <w:r w:rsidR="00F11D01">
        <w:rPr>
          <w:rFonts w:eastAsia="Times New Roman" w:cstheme="minorHAnsi"/>
          <w:sz w:val="21"/>
          <w:szCs w:val="21"/>
          <w:lang w:eastAsia="sv-SE"/>
        </w:rPr>
        <w:t>:</w:t>
      </w:r>
    </w:p>
    <w:p w14:paraId="0283D911" w14:textId="611CF7EE" w:rsidR="00D45B20" w:rsidRPr="00D45B20" w:rsidRDefault="00D45B20" w:rsidP="009469FE">
      <w:pPr>
        <w:spacing w:after="40"/>
        <w:rPr>
          <w:rFonts w:eastAsia="Times New Roman" w:cstheme="minorHAnsi"/>
          <w:sz w:val="21"/>
          <w:szCs w:val="21"/>
          <w:lang w:eastAsia="sv-SE"/>
        </w:rPr>
      </w:pPr>
      <w:r w:rsidRPr="00D45B20">
        <w:rPr>
          <w:position w:val="-50"/>
        </w:rPr>
        <w:object w:dxaOrig="2640" w:dyaOrig="1219" w14:anchorId="7F75AA46">
          <v:shape id="_x0000_i1027" type="#_x0000_t75" style="width:132pt;height:61.5pt" o:ole="">
            <v:imagedata r:id="rId24" o:title=""/>
          </v:shape>
          <o:OLEObject Type="Embed" ProgID="Equation.DSMT4" ShapeID="_x0000_i1027" DrawAspect="Content" ObjectID="_1734187949" r:id="rId25"/>
        </w:object>
      </w:r>
    </w:p>
    <w:p w14:paraId="4563B54A" w14:textId="4DA9A79D" w:rsidR="000F7A3E" w:rsidRPr="007827EE" w:rsidRDefault="00AE2131" w:rsidP="00AE2131">
      <w:pPr>
        <w:spacing w:after="120"/>
        <w:rPr>
          <w:rFonts w:eastAsia="Times New Roman" w:cstheme="minorHAnsi"/>
          <w:sz w:val="21"/>
          <w:szCs w:val="21"/>
          <w:lang w:val="sv-SE" w:eastAsia="sv-SE"/>
        </w:rPr>
      </w:pPr>
      <w:r w:rsidRPr="007827EE">
        <w:rPr>
          <w:rFonts w:eastAsia="Times New Roman" w:cstheme="minorHAnsi"/>
          <w:sz w:val="21"/>
          <w:szCs w:val="21"/>
          <w:lang w:val="sv-SE" w:eastAsia="sv-SE"/>
        </w:rPr>
        <w:t xml:space="preserve">Att lösa ut </w:t>
      </w:r>
      <w:r w:rsidR="008057C0" w:rsidRPr="007827EE">
        <w:rPr>
          <w:rFonts w:eastAsia="Times New Roman" w:cstheme="minorHAnsi"/>
          <w:b/>
          <w:bCs/>
          <w:i/>
          <w:iCs/>
          <w:sz w:val="21"/>
          <w:szCs w:val="21"/>
          <w:lang w:val="sv-SE" w:eastAsia="sv-SE"/>
        </w:rPr>
        <w:t>p</w:t>
      </w:r>
      <w:r w:rsidR="008057C0" w:rsidRPr="007827EE">
        <w:rPr>
          <w:rFonts w:eastAsia="Times New Roman" w:cstheme="minorHAnsi"/>
          <w:sz w:val="21"/>
          <w:szCs w:val="21"/>
          <w:lang w:val="sv-SE" w:eastAsia="sv-SE"/>
        </w:rPr>
        <w:t xml:space="preserve"> i</w:t>
      </w:r>
      <w:r w:rsidRPr="007827EE">
        <w:rPr>
          <w:rFonts w:eastAsia="Times New Roman" w:cstheme="minorHAnsi"/>
          <w:sz w:val="21"/>
          <w:szCs w:val="21"/>
          <w:lang w:val="sv-SE" w:eastAsia="sv-SE"/>
        </w:rPr>
        <w:t xml:space="preserve"> d</w:t>
      </w:r>
      <w:r w:rsidR="00F11D01" w:rsidRPr="007827EE">
        <w:rPr>
          <w:rFonts w:eastAsia="Times New Roman" w:cstheme="minorHAnsi"/>
          <w:sz w:val="21"/>
          <w:szCs w:val="21"/>
          <w:lang w:val="sv-SE" w:eastAsia="sv-SE"/>
        </w:rPr>
        <w:t xml:space="preserve">enna ekvation kan man inte </w:t>
      </w:r>
      <w:r w:rsidRPr="007827EE">
        <w:rPr>
          <w:rFonts w:eastAsia="Times New Roman" w:cstheme="minorHAnsi"/>
          <w:sz w:val="21"/>
          <w:szCs w:val="21"/>
          <w:lang w:val="sv-SE" w:eastAsia="sv-SE"/>
        </w:rPr>
        <w:t>göra</w:t>
      </w:r>
      <w:r w:rsidR="00F11D01" w:rsidRPr="007827EE">
        <w:rPr>
          <w:rFonts w:eastAsia="Times New Roman" w:cstheme="minorHAnsi"/>
          <w:sz w:val="21"/>
          <w:szCs w:val="21"/>
          <w:lang w:val="sv-SE" w:eastAsia="sv-SE"/>
        </w:rPr>
        <w:t xml:space="preserve"> algebraiskt utan man få ta till en numerisk metod.</w:t>
      </w:r>
      <w:r w:rsidRPr="007827EE">
        <w:rPr>
          <w:rFonts w:eastAsia="Times New Roman" w:cstheme="minorHAnsi"/>
          <w:sz w:val="21"/>
          <w:szCs w:val="21"/>
          <w:lang w:val="sv-SE" w:eastAsia="sv-SE"/>
        </w:rPr>
        <w:t xml:space="preserve"> På räknaren finns ett verktyg för detta. Tryck på tangenten </w:t>
      </w:r>
      <w:r w:rsidRPr="007827EE">
        <w:rPr>
          <w:rFonts w:ascii="TI84PlusCEKeys" w:eastAsia="Times New Roman" w:hAnsi="TI84PlusCEKeys" w:cstheme="minorHAnsi"/>
          <w:sz w:val="21"/>
          <w:szCs w:val="21"/>
          <w:lang w:val="sv-SE" w:eastAsia="sv-SE"/>
        </w:rPr>
        <w:t>»</w:t>
      </w:r>
      <w:r w:rsidRPr="007827EE">
        <w:rPr>
          <w:rFonts w:eastAsia="Times New Roman" w:cstheme="minorHAnsi"/>
          <w:sz w:val="21"/>
          <w:szCs w:val="21"/>
          <w:lang w:val="sv-SE" w:eastAsia="sv-SE"/>
        </w:rPr>
        <w:t xml:space="preserve"> och välj sedan alternativ C:</w:t>
      </w:r>
      <w:r w:rsidRPr="007827EE">
        <w:rPr>
          <w:rFonts w:eastAsia="Times New Roman" w:cstheme="minorHAnsi"/>
          <w:b/>
          <w:bCs/>
          <w:sz w:val="21"/>
          <w:szCs w:val="21"/>
          <w:lang w:val="sv-SE" w:eastAsia="sv-SE"/>
        </w:rPr>
        <w:t>Lösare</w:t>
      </w:r>
      <w:r w:rsidRPr="007827EE">
        <w:rPr>
          <w:rFonts w:eastAsia="Times New Roman" w:cstheme="minorHAnsi"/>
          <w:sz w:val="21"/>
          <w:szCs w:val="21"/>
          <w:lang w:val="sv-SE" w:eastAsia="sv-SE"/>
        </w:rPr>
        <w:t>:</w:t>
      </w:r>
    </w:p>
    <w:p w14:paraId="61CDD31F" w14:textId="6B9FEDAF" w:rsidR="00AE2131" w:rsidRPr="00F11D01" w:rsidRDefault="00AE2131" w:rsidP="009469FE">
      <w:pPr>
        <w:spacing w:after="40"/>
        <w:rPr>
          <w:rFonts w:eastAsia="Times New Roman" w:cstheme="minorHAnsi"/>
          <w:sz w:val="21"/>
          <w:szCs w:val="21"/>
          <w:lang w:eastAsia="sv-SE"/>
        </w:rPr>
      </w:pPr>
      <w:r w:rsidRPr="00AE2131">
        <w:rPr>
          <w:rFonts w:eastAsia="Times New Roman" w:cstheme="minorHAnsi"/>
          <w:noProof/>
          <w:sz w:val="21"/>
          <w:szCs w:val="21"/>
          <w:lang w:eastAsia="sv-SE"/>
        </w:rPr>
        <w:drawing>
          <wp:inline distT="0" distB="0" distL="0" distR="0" wp14:anchorId="51196D0A" wp14:editId="27B24EEB">
            <wp:extent cx="2390775" cy="1800460"/>
            <wp:effectExtent l="0" t="0" r="0" b="9525"/>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96026" cy="1804415"/>
                    </a:xfrm>
                    <a:prstGeom prst="rect">
                      <a:avLst/>
                    </a:prstGeom>
                    <a:noFill/>
                    <a:ln>
                      <a:noFill/>
                    </a:ln>
                  </pic:spPr>
                </pic:pic>
              </a:graphicData>
            </a:graphic>
          </wp:inline>
        </w:drawing>
      </w:r>
    </w:p>
    <w:p w14:paraId="21768521" w14:textId="4D13F16E" w:rsidR="000F7A3E" w:rsidRDefault="000F7A3E" w:rsidP="009469FE">
      <w:pPr>
        <w:spacing w:after="40"/>
        <w:rPr>
          <w:rFonts w:eastAsia="Times New Roman" w:cstheme="minorHAnsi"/>
          <w:b/>
          <w:bCs/>
          <w:sz w:val="21"/>
          <w:szCs w:val="21"/>
          <w:highlight w:val="yellow"/>
          <w:lang w:eastAsia="sv-SE"/>
        </w:rPr>
      </w:pPr>
    </w:p>
    <w:p w14:paraId="4F106A39" w14:textId="3163572D" w:rsidR="00AE2131" w:rsidRDefault="00BA2E66" w:rsidP="009469FE">
      <w:pPr>
        <w:spacing w:after="40"/>
        <w:rPr>
          <w:rFonts w:eastAsia="Times New Roman" w:cstheme="minorHAnsi"/>
          <w:b/>
          <w:bCs/>
          <w:sz w:val="21"/>
          <w:szCs w:val="21"/>
          <w:highlight w:val="yellow"/>
          <w:lang w:eastAsia="sv-SE"/>
        </w:rPr>
      </w:pPr>
      <w:r w:rsidRPr="00BA2E66">
        <w:rPr>
          <w:rFonts w:eastAsia="Times New Roman" w:cstheme="minorHAnsi"/>
          <w:b/>
          <w:bCs/>
          <w:noProof/>
          <w:sz w:val="21"/>
          <w:szCs w:val="21"/>
          <w:lang w:eastAsia="sv-SE"/>
        </w:rPr>
        <w:drawing>
          <wp:inline distT="0" distB="0" distL="0" distR="0" wp14:anchorId="49670EF7" wp14:editId="1D2294AB">
            <wp:extent cx="2143125" cy="1613958"/>
            <wp:effectExtent l="0" t="0" r="0" b="571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117" cy="1626001"/>
                    </a:xfrm>
                    <a:prstGeom prst="rect">
                      <a:avLst/>
                    </a:prstGeom>
                    <a:noFill/>
                    <a:ln>
                      <a:noFill/>
                    </a:ln>
                  </pic:spPr>
                </pic:pic>
              </a:graphicData>
            </a:graphic>
          </wp:inline>
        </w:drawing>
      </w:r>
    </w:p>
    <w:p w14:paraId="1F5B1F95" w14:textId="05D750E7" w:rsidR="00AE2131" w:rsidRDefault="00AE2131" w:rsidP="009469FE">
      <w:pPr>
        <w:spacing w:after="40"/>
        <w:rPr>
          <w:rFonts w:eastAsia="Times New Roman" w:cstheme="minorHAnsi"/>
          <w:b/>
          <w:bCs/>
          <w:sz w:val="21"/>
          <w:szCs w:val="21"/>
          <w:highlight w:val="yellow"/>
          <w:lang w:eastAsia="sv-SE"/>
        </w:rPr>
      </w:pPr>
    </w:p>
    <w:p w14:paraId="3047631E" w14:textId="3CA95016" w:rsidR="00AE2131" w:rsidRPr="007827EE" w:rsidRDefault="00BA2E66" w:rsidP="009469FE">
      <w:pPr>
        <w:spacing w:after="40"/>
        <w:rPr>
          <w:rFonts w:eastAsia="Times New Roman" w:cstheme="minorHAnsi"/>
          <w:sz w:val="21"/>
          <w:szCs w:val="21"/>
          <w:lang w:val="sv-SE" w:eastAsia="sv-SE"/>
        </w:rPr>
      </w:pPr>
      <w:r w:rsidRPr="007827EE">
        <w:rPr>
          <w:rFonts w:eastAsia="Times New Roman" w:cstheme="minorHAnsi"/>
          <w:sz w:val="21"/>
          <w:szCs w:val="21"/>
          <w:lang w:val="sv-SE" w:eastAsia="sv-SE"/>
        </w:rPr>
        <w:t xml:space="preserve">Vi gissar nu ett värde, </w:t>
      </w:r>
      <w:r w:rsidR="008057C0" w:rsidRPr="007827EE">
        <w:rPr>
          <w:rFonts w:eastAsia="Times New Roman" w:cstheme="minorHAnsi"/>
          <w:sz w:val="21"/>
          <w:szCs w:val="21"/>
          <w:lang w:val="sv-SE" w:eastAsia="sv-SE"/>
        </w:rPr>
        <w:t>till exempel</w:t>
      </w:r>
      <w:r w:rsidRPr="007827EE">
        <w:rPr>
          <w:rFonts w:eastAsia="Times New Roman" w:cstheme="minorHAnsi"/>
          <w:sz w:val="21"/>
          <w:szCs w:val="21"/>
          <w:lang w:val="sv-SE" w:eastAsia="sv-SE"/>
        </w:rPr>
        <w:t xml:space="preserve"> 10:</w:t>
      </w:r>
    </w:p>
    <w:p w14:paraId="1F6D6E7F" w14:textId="14AA8FA2" w:rsidR="00BA2E66" w:rsidRDefault="00BA2E66" w:rsidP="00BA2E66">
      <w:pPr>
        <w:spacing w:after="40"/>
        <w:rPr>
          <w:rFonts w:eastAsia="Times New Roman" w:cstheme="minorHAnsi"/>
          <w:sz w:val="21"/>
          <w:szCs w:val="21"/>
          <w:lang w:eastAsia="sv-SE"/>
        </w:rPr>
      </w:pPr>
      <w:r w:rsidRPr="00BA2E66">
        <w:rPr>
          <w:rFonts w:eastAsia="Times New Roman" w:cstheme="minorHAnsi"/>
          <w:noProof/>
          <w:sz w:val="21"/>
          <w:szCs w:val="21"/>
          <w:lang w:eastAsia="sv-SE"/>
        </w:rPr>
        <w:drawing>
          <wp:inline distT="0" distB="0" distL="0" distR="0" wp14:anchorId="3FA78D29" wp14:editId="4B2EA4C3">
            <wp:extent cx="2143125" cy="1613958"/>
            <wp:effectExtent l="0" t="0" r="0" b="571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8487" cy="1625527"/>
                    </a:xfrm>
                    <a:prstGeom prst="rect">
                      <a:avLst/>
                    </a:prstGeom>
                    <a:noFill/>
                    <a:ln>
                      <a:noFill/>
                    </a:ln>
                  </pic:spPr>
                </pic:pic>
              </a:graphicData>
            </a:graphic>
          </wp:inline>
        </w:drawing>
      </w:r>
    </w:p>
    <w:p w14:paraId="51D64FA2" w14:textId="5FC8F0CD" w:rsidR="00BA2E66" w:rsidRPr="007827EE" w:rsidRDefault="00BA2E66" w:rsidP="00BA2E66">
      <w:pPr>
        <w:spacing w:after="120"/>
        <w:ind w:right="993"/>
        <w:rPr>
          <w:rFonts w:eastAsia="Times New Roman" w:cstheme="minorHAnsi"/>
          <w:sz w:val="21"/>
          <w:szCs w:val="21"/>
          <w:lang w:val="sv-SE" w:eastAsia="sv-SE"/>
        </w:rPr>
      </w:pPr>
      <w:r w:rsidRPr="007827EE">
        <w:rPr>
          <w:rFonts w:eastAsia="Times New Roman" w:cstheme="minorHAnsi"/>
          <w:sz w:val="21"/>
          <w:szCs w:val="21"/>
          <w:lang w:val="sv-SE" w:eastAsia="sv-SE"/>
        </w:rPr>
        <w:t xml:space="preserve">Nu löser vi ekvationen. Klicka på f5-tangenten, alltså tangenten </w:t>
      </w:r>
      <w:r w:rsidRPr="007827EE">
        <w:rPr>
          <w:rFonts w:ascii="TI84PlusCEKeys" w:eastAsia="Times New Roman" w:hAnsi="TI84PlusCEKeys" w:cstheme="minorHAnsi"/>
          <w:sz w:val="21"/>
          <w:szCs w:val="21"/>
          <w:lang w:val="sv-SE" w:eastAsia="sv-SE"/>
        </w:rPr>
        <w:t>s</w:t>
      </w:r>
    </w:p>
    <w:p w14:paraId="235ED600" w14:textId="40E5ADF4" w:rsidR="00BA2E66" w:rsidRDefault="00BA2E66" w:rsidP="009469FE">
      <w:pPr>
        <w:spacing w:after="40"/>
        <w:rPr>
          <w:rFonts w:eastAsia="Times New Roman" w:cstheme="minorHAnsi"/>
          <w:b/>
          <w:bCs/>
          <w:sz w:val="21"/>
          <w:szCs w:val="21"/>
          <w:highlight w:val="yellow"/>
          <w:lang w:eastAsia="sv-SE"/>
        </w:rPr>
      </w:pPr>
      <w:r w:rsidRPr="00BA2E66">
        <w:rPr>
          <w:rFonts w:eastAsia="Times New Roman" w:cstheme="minorHAnsi"/>
          <w:b/>
          <w:bCs/>
          <w:noProof/>
          <w:sz w:val="21"/>
          <w:szCs w:val="21"/>
          <w:lang w:eastAsia="sv-SE"/>
        </w:rPr>
        <w:drawing>
          <wp:inline distT="0" distB="0" distL="0" distR="0" wp14:anchorId="6AB8F79C" wp14:editId="6785B0DB">
            <wp:extent cx="2066925" cy="1102648"/>
            <wp:effectExtent l="19050" t="19050" r="9525" b="2159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29">
                      <a:extLst>
                        <a:ext uri="{28A0092B-C50C-407E-A947-70E740481C1C}">
                          <a14:useLocalDpi xmlns:a14="http://schemas.microsoft.com/office/drawing/2010/main" val="0"/>
                        </a:ext>
                      </a:extLst>
                    </a:blip>
                    <a:srcRect b="29162"/>
                    <a:stretch/>
                  </pic:blipFill>
                  <pic:spPr bwMode="auto">
                    <a:xfrm>
                      <a:off x="0" y="0"/>
                      <a:ext cx="2081331" cy="111033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6D960860" w14:textId="61C1004F" w:rsidR="00BA2E66" w:rsidRPr="007827EE" w:rsidRDefault="00BA2E66" w:rsidP="00765E8B">
      <w:pPr>
        <w:rPr>
          <w:rFonts w:eastAsia="Times New Roman" w:cstheme="minorHAnsi"/>
          <w:sz w:val="21"/>
          <w:szCs w:val="21"/>
          <w:lang w:val="sv-SE" w:eastAsia="sv-SE"/>
        </w:rPr>
      </w:pPr>
      <w:r w:rsidRPr="007827EE">
        <w:rPr>
          <w:rFonts w:eastAsia="Times New Roman" w:cstheme="minorHAnsi"/>
          <w:sz w:val="21"/>
          <w:szCs w:val="21"/>
          <w:lang w:val="sv-SE" w:eastAsia="sv-SE"/>
        </w:rPr>
        <w:t xml:space="preserve">Vi får resultatet </w:t>
      </w:r>
      <w:r w:rsidR="00765E8B" w:rsidRPr="007827EE">
        <w:rPr>
          <w:rFonts w:eastAsia="Times New Roman" w:cstheme="minorHAnsi"/>
          <w:sz w:val="21"/>
          <w:szCs w:val="21"/>
          <w:lang w:val="sv-SE" w:eastAsia="sv-SE"/>
        </w:rPr>
        <w:t>8,34 %.</w:t>
      </w:r>
    </w:p>
    <w:p w14:paraId="3C4A88FE" w14:textId="53C834FC" w:rsidR="00765E8B" w:rsidRPr="007827EE" w:rsidRDefault="00765E8B" w:rsidP="00765E8B">
      <w:pPr>
        <w:tabs>
          <w:tab w:val="left" w:pos="4253"/>
        </w:tabs>
        <w:spacing w:after="40"/>
        <w:ind w:right="709"/>
        <w:rPr>
          <w:rFonts w:eastAsia="Times New Roman" w:cstheme="minorHAnsi"/>
          <w:sz w:val="21"/>
          <w:szCs w:val="21"/>
          <w:lang w:val="sv-SE" w:eastAsia="sv-SE"/>
        </w:rPr>
      </w:pPr>
      <w:r w:rsidRPr="007827EE">
        <w:rPr>
          <w:rFonts w:eastAsia="Times New Roman" w:cstheme="minorHAnsi"/>
          <w:sz w:val="21"/>
          <w:szCs w:val="21"/>
          <w:lang w:val="sv-SE" w:eastAsia="sv-SE"/>
        </w:rPr>
        <w:t xml:space="preserve">Nu går vi över till appen Finance och skriver in det vi vet. Vi placerar markören vid P% och trycker på </w:t>
      </w:r>
      <w:r w:rsidRPr="007827EE">
        <w:rPr>
          <w:rFonts w:ascii="TI84PlusCEKeys" w:eastAsia="Times New Roman" w:hAnsi="TI84PlusCEKeys" w:cstheme="minorHAnsi"/>
          <w:sz w:val="21"/>
          <w:szCs w:val="21"/>
          <w:lang w:val="sv-SE" w:eastAsia="sv-SE"/>
        </w:rPr>
        <w:t>ƒ</w:t>
      </w:r>
      <w:r w:rsidRPr="007827EE">
        <w:rPr>
          <w:rFonts w:eastAsia="Times New Roman" w:cstheme="minorHAnsi"/>
          <w:sz w:val="21"/>
          <w:szCs w:val="21"/>
          <w:lang w:val="sv-SE" w:eastAsia="sv-SE"/>
        </w:rPr>
        <w:t xml:space="preserve"> </w:t>
      </w:r>
      <w:r w:rsidRPr="007827EE">
        <w:rPr>
          <w:rFonts w:ascii="TI84PlusCEKeys" w:eastAsia="Times New Roman" w:hAnsi="TI84PlusCEKeys" w:cstheme="minorHAnsi"/>
          <w:sz w:val="21"/>
          <w:szCs w:val="21"/>
          <w:lang w:val="sv-SE" w:eastAsia="sv-SE"/>
        </w:rPr>
        <w:t>\</w:t>
      </w:r>
      <w:r w:rsidRPr="007827EE">
        <w:rPr>
          <w:rFonts w:eastAsia="Times New Roman" w:cstheme="minorHAnsi"/>
          <w:sz w:val="21"/>
          <w:szCs w:val="21"/>
          <w:lang w:val="sv-SE" w:eastAsia="sv-SE"/>
        </w:rPr>
        <w:t>:</w:t>
      </w:r>
    </w:p>
    <w:p w14:paraId="354C0EF8" w14:textId="176A651D" w:rsidR="00F11D01" w:rsidRDefault="00AE2131" w:rsidP="009469FE">
      <w:pPr>
        <w:spacing w:after="40"/>
        <w:rPr>
          <w:rFonts w:eastAsia="Times New Roman" w:cstheme="minorHAnsi"/>
          <w:b/>
          <w:bCs/>
          <w:sz w:val="21"/>
          <w:szCs w:val="21"/>
          <w:highlight w:val="yellow"/>
          <w:lang w:eastAsia="sv-SE"/>
        </w:rPr>
      </w:pPr>
      <w:r w:rsidRPr="00AE2131">
        <w:rPr>
          <w:rFonts w:eastAsia="Times New Roman" w:cstheme="minorHAnsi"/>
          <w:b/>
          <w:bCs/>
          <w:noProof/>
          <w:sz w:val="21"/>
          <w:szCs w:val="21"/>
          <w:lang w:eastAsia="sv-SE"/>
        </w:rPr>
        <w:drawing>
          <wp:inline distT="0" distB="0" distL="0" distR="0" wp14:anchorId="67B5B7FD" wp14:editId="63ABE6BC">
            <wp:extent cx="2143125" cy="1613960"/>
            <wp:effectExtent l="0" t="0" r="0" b="571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0081" cy="1626729"/>
                    </a:xfrm>
                    <a:prstGeom prst="rect">
                      <a:avLst/>
                    </a:prstGeom>
                    <a:noFill/>
                    <a:ln>
                      <a:noFill/>
                    </a:ln>
                  </pic:spPr>
                </pic:pic>
              </a:graphicData>
            </a:graphic>
          </wp:inline>
        </w:drawing>
      </w:r>
    </w:p>
    <w:p w14:paraId="6E415021" w14:textId="1FF35ED8" w:rsidR="00AE2131" w:rsidRPr="007827EE" w:rsidRDefault="00765E8B" w:rsidP="00765E8B">
      <w:pPr>
        <w:spacing w:after="40"/>
        <w:ind w:right="851"/>
        <w:rPr>
          <w:rFonts w:eastAsia="Times New Roman" w:cstheme="minorHAnsi"/>
          <w:sz w:val="21"/>
          <w:szCs w:val="21"/>
          <w:lang w:val="sv-SE" w:eastAsia="sv-SE"/>
        </w:rPr>
      </w:pPr>
      <w:r w:rsidRPr="007827EE">
        <w:rPr>
          <w:rFonts w:eastAsia="Times New Roman" w:cstheme="minorHAnsi"/>
          <w:sz w:val="21"/>
          <w:szCs w:val="21"/>
          <w:lang w:val="sv-SE" w:eastAsia="sv-SE"/>
        </w:rPr>
        <w:t>Vi får samma resultat. Observera negativa tecknet för FV.</w:t>
      </w:r>
    </w:p>
    <w:p w14:paraId="12503566" w14:textId="736A89B5" w:rsidR="00AE2131" w:rsidRPr="007827EE" w:rsidRDefault="00CE27C6" w:rsidP="009469FE">
      <w:pPr>
        <w:spacing w:after="40"/>
        <w:rPr>
          <w:rFonts w:eastAsia="Times New Roman" w:cstheme="minorHAnsi"/>
          <w:sz w:val="21"/>
          <w:szCs w:val="21"/>
          <w:lang w:val="sv-SE" w:eastAsia="sv-SE"/>
        </w:rPr>
      </w:pPr>
      <w:r w:rsidRPr="007827EE">
        <w:rPr>
          <w:rFonts w:eastAsia="Times New Roman" w:cstheme="minorHAnsi"/>
          <w:sz w:val="21"/>
          <w:szCs w:val="21"/>
          <w:lang w:val="sv-SE" w:eastAsia="sv-SE"/>
        </w:rPr>
        <w:lastRenderedPageBreak/>
        <w:t>När vi kommit så här långt är det dags att repetera det viktigaste om hur man löser problem med appen.</w:t>
      </w:r>
    </w:p>
    <w:p w14:paraId="56AD735B" w14:textId="77777777" w:rsidR="00CE27C6" w:rsidRPr="007827EE" w:rsidRDefault="00CE27C6" w:rsidP="009469FE">
      <w:pPr>
        <w:spacing w:after="40"/>
        <w:rPr>
          <w:rFonts w:eastAsia="Times New Roman" w:cstheme="minorHAnsi"/>
          <w:b/>
          <w:bCs/>
          <w:sz w:val="24"/>
          <w:szCs w:val="24"/>
          <w:lang w:val="sv-SE" w:eastAsia="sv-SE"/>
        </w:rPr>
      </w:pPr>
    </w:p>
    <w:p w14:paraId="05C9F541" w14:textId="12ECC07A" w:rsidR="009469FE" w:rsidRPr="007827EE" w:rsidRDefault="00CE27C6" w:rsidP="00CE27C6">
      <w:pPr>
        <w:pBdr>
          <w:top w:val="single" w:sz="4" w:space="1" w:color="auto"/>
          <w:left w:val="single" w:sz="4" w:space="4" w:color="auto"/>
          <w:bottom w:val="single" w:sz="4" w:space="1" w:color="auto"/>
          <w:right w:val="single" w:sz="4" w:space="4" w:color="auto"/>
        </w:pBdr>
        <w:spacing w:after="40"/>
        <w:ind w:right="284"/>
        <w:rPr>
          <w:rFonts w:eastAsia="Times New Roman" w:cstheme="minorHAnsi"/>
          <w:b/>
          <w:bCs/>
          <w:sz w:val="24"/>
          <w:szCs w:val="24"/>
          <w:u w:val="single"/>
          <w:lang w:val="sv-SE" w:eastAsia="sv-SE"/>
        </w:rPr>
      </w:pPr>
      <w:r w:rsidRPr="007827EE">
        <w:rPr>
          <w:rFonts w:eastAsia="Times New Roman" w:cstheme="minorHAnsi"/>
          <w:b/>
          <w:bCs/>
          <w:sz w:val="24"/>
          <w:szCs w:val="24"/>
          <w:lang w:val="sv-SE" w:eastAsia="sv-SE"/>
        </w:rPr>
        <w:t>Sammanfattning av hur TVM Solver fungerar</w:t>
      </w:r>
    </w:p>
    <w:p w14:paraId="2FD27C35" w14:textId="57D29E1F" w:rsidR="009469FE" w:rsidRPr="007827EE" w:rsidRDefault="009469FE" w:rsidP="00CE27C6">
      <w:pPr>
        <w:pBdr>
          <w:top w:val="single" w:sz="4" w:space="1" w:color="auto"/>
          <w:left w:val="single" w:sz="4" w:space="4" w:color="auto"/>
          <w:bottom w:val="single" w:sz="4" w:space="1" w:color="auto"/>
          <w:right w:val="single" w:sz="4" w:space="4" w:color="auto"/>
        </w:pBdr>
        <w:ind w:right="284"/>
        <w:rPr>
          <w:rFonts w:cstheme="minorHAnsi"/>
          <w:sz w:val="21"/>
          <w:szCs w:val="21"/>
          <w:lang w:val="sv-SE" w:eastAsia="sv-SE"/>
        </w:rPr>
      </w:pPr>
      <w:r w:rsidRPr="007827EE">
        <w:rPr>
          <w:rFonts w:cstheme="minorHAnsi"/>
          <w:sz w:val="21"/>
          <w:szCs w:val="21"/>
          <w:lang w:val="sv-SE" w:eastAsia="sv-SE"/>
        </w:rPr>
        <w:t xml:space="preserve">Varje problem </w:t>
      </w:r>
      <w:r w:rsidR="00CE27C6" w:rsidRPr="007827EE">
        <w:rPr>
          <w:rFonts w:cstheme="minorHAnsi"/>
          <w:sz w:val="21"/>
          <w:szCs w:val="21"/>
          <w:lang w:val="sv-SE" w:eastAsia="sv-SE"/>
        </w:rPr>
        <w:t>som vi löst med</w:t>
      </w:r>
      <w:r w:rsidRPr="007827EE">
        <w:rPr>
          <w:rFonts w:cstheme="minorHAnsi"/>
          <w:sz w:val="21"/>
          <w:szCs w:val="21"/>
          <w:lang w:val="sv-SE" w:eastAsia="sv-SE"/>
        </w:rPr>
        <w:t xml:space="preserve"> TVM</w:t>
      </w:r>
      <w:r w:rsidR="00CE27C6" w:rsidRPr="007827EE">
        <w:rPr>
          <w:rFonts w:cstheme="minorHAnsi"/>
          <w:sz w:val="21"/>
          <w:szCs w:val="21"/>
          <w:lang w:val="sv-SE" w:eastAsia="sv-SE"/>
        </w:rPr>
        <w:t xml:space="preserve"> Solver</w:t>
      </w:r>
      <w:r w:rsidRPr="007827EE">
        <w:rPr>
          <w:rFonts w:cstheme="minorHAnsi"/>
          <w:sz w:val="21"/>
          <w:szCs w:val="21"/>
          <w:lang w:val="sv-SE" w:eastAsia="sv-SE"/>
        </w:rPr>
        <w:t xml:space="preserve"> har 4 eller 5 variabler (motsvarande de 5 grundläggande finansiella </w:t>
      </w:r>
      <w:r w:rsidR="00CE27C6" w:rsidRPr="007827EE">
        <w:rPr>
          <w:rFonts w:cstheme="minorHAnsi"/>
          <w:sz w:val="21"/>
          <w:szCs w:val="21"/>
          <w:lang w:val="sv-SE" w:eastAsia="sv-SE"/>
        </w:rPr>
        <w:t>variablerna</w:t>
      </w:r>
      <w:r w:rsidRPr="007827EE">
        <w:rPr>
          <w:rFonts w:cstheme="minorHAnsi"/>
          <w:sz w:val="21"/>
          <w:szCs w:val="21"/>
          <w:lang w:val="sv-SE" w:eastAsia="sv-SE"/>
        </w:rPr>
        <w:t xml:space="preserve">). Av dessa </w:t>
      </w:r>
      <w:r w:rsidR="00CE27C6" w:rsidRPr="007827EE">
        <w:rPr>
          <w:rFonts w:cstheme="minorHAnsi"/>
          <w:sz w:val="21"/>
          <w:szCs w:val="21"/>
          <w:lang w:val="sv-SE" w:eastAsia="sv-SE"/>
        </w:rPr>
        <w:t>känner du till</w:t>
      </w:r>
      <w:r w:rsidRPr="007827EE">
        <w:rPr>
          <w:rFonts w:cstheme="minorHAnsi"/>
          <w:sz w:val="21"/>
          <w:szCs w:val="21"/>
          <w:lang w:val="sv-SE" w:eastAsia="sv-SE"/>
        </w:rPr>
        <w:t xml:space="preserve"> 3 eller 4 och </w:t>
      </w:r>
      <w:r w:rsidR="00CE27C6" w:rsidRPr="007827EE">
        <w:rPr>
          <w:rFonts w:cstheme="minorHAnsi"/>
          <w:sz w:val="21"/>
          <w:szCs w:val="21"/>
          <w:lang w:val="sv-SE" w:eastAsia="sv-SE"/>
        </w:rPr>
        <w:t xml:space="preserve">du </w:t>
      </w:r>
      <w:r w:rsidRPr="007827EE">
        <w:rPr>
          <w:rFonts w:cstheme="minorHAnsi"/>
          <w:sz w:val="21"/>
          <w:szCs w:val="21"/>
          <w:lang w:val="sv-SE" w:eastAsia="sv-SE"/>
        </w:rPr>
        <w:t xml:space="preserve">ombeds lösa den återstående. För att lösa sådana här problem skriver du helt enkelt in de variabler som du känner till och går sedan till raden för den variabel du vill lösa för. Om du trycker på </w:t>
      </w:r>
      <w:r w:rsidR="008057C0" w:rsidRPr="007827EE">
        <w:rPr>
          <w:rFonts w:ascii="TI84PlusCEKeys" w:hAnsi="TI84PlusCEKeys" w:cstheme="minorHAnsi"/>
          <w:sz w:val="21"/>
          <w:szCs w:val="21"/>
          <w:lang w:val="sv-SE" w:eastAsia="sv-SE"/>
        </w:rPr>
        <w:t>ƒ</w:t>
      </w:r>
      <w:r w:rsidR="008057C0" w:rsidRPr="007827EE">
        <w:rPr>
          <w:rFonts w:cstheme="minorHAnsi"/>
          <w:sz w:val="21"/>
          <w:szCs w:val="21"/>
          <w:lang w:val="sv-SE" w:eastAsia="sv-SE"/>
        </w:rPr>
        <w:t xml:space="preserve"> </w:t>
      </w:r>
      <w:r w:rsidR="008057C0" w:rsidRPr="007827EE">
        <w:rPr>
          <w:rFonts w:ascii="TI84PlusCEKeys" w:hAnsi="TI84PlusCEKeys" w:cstheme="minorHAnsi"/>
          <w:sz w:val="21"/>
          <w:szCs w:val="21"/>
          <w:lang w:val="sv-SE" w:eastAsia="sv-SE"/>
        </w:rPr>
        <w:t>\</w:t>
      </w:r>
      <w:r w:rsidR="008057C0" w:rsidRPr="007827EE">
        <w:rPr>
          <w:rFonts w:cstheme="minorHAnsi"/>
          <w:sz w:val="21"/>
          <w:szCs w:val="21"/>
          <w:lang w:val="sv-SE" w:eastAsia="sv-SE"/>
        </w:rPr>
        <w:t xml:space="preserve"> </w:t>
      </w:r>
      <w:r w:rsidRPr="007827EE">
        <w:rPr>
          <w:rFonts w:cstheme="minorHAnsi"/>
          <w:sz w:val="21"/>
          <w:szCs w:val="21"/>
          <w:lang w:val="sv-SE" w:eastAsia="sv-SE"/>
        </w:rPr>
        <w:t xml:space="preserve">får du ett svar. Observera att variabler som inte finns med i problemet </w:t>
      </w:r>
      <w:r w:rsidR="00CE27C6" w:rsidRPr="007827EE">
        <w:rPr>
          <w:rFonts w:cstheme="minorHAnsi"/>
          <w:sz w:val="21"/>
          <w:szCs w:val="21"/>
          <w:lang w:val="sv-SE" w:eastAsia="sv-SE"/>
        </w:rPr>
        <w:t>ska sättas</w:t>
      </w:r>
      <w:r w:rsidRPr="007827EE">
        <w:rPr>
          <w:rFonts w:cstheme="minorHAnsi"/>
          <w:sz w:val="21"/>
          <w:szCs w:val="21"/>
          <w:lang w:val="sv-SE" w:eastAsia="sv-SE"/>
        </w:rPr>
        <w:t xml:space="preserve"> till 0. De ska ju inte ingå i </w:t>
      </w:r>
      <w:r w:rsidR="00CE27C6" w:rsidRPr="007827EE">
        <w:rPr>
          <w:rFonts w:cstheme="minorHAnsi"/>
          <w:sz w:val="21"/>
          <w:szCs w:val="21"/>
          <w:lang w:val="sv-SE" w:eastAsia="sv-SE"/>
        </w:rPr>
        <w:t>beräkningarna</w:t>
      </w:r>
      <w:r w:rsidRPr="007827EE">
        <w:rPr>
          <w:rFonts w:cstheme="minorHAnsi"/>
          <w:sz w:val="21"/>
          <w:szCs w:val="21"/>
          <w:lang w:val="sv-SE" w:eastAsia="sv-SE"/>
        </w:rPr>
        <w:t>.</w:t>
      </w:r>
    </w:p>
    <w:p w14:paraId="32A5AA0D" w14:textId="2EF256C5" w:rsidR="00A97BB1" w:rsidRPr="007827EE" w:rsidRDefault="004A5C33" w:rsidP="005E58C7">
      <w:pPr>
        <w:rPr>
          <w:lang w:val="sv-SE" w:eastAsia="sv-SE"/>
        </w:rPr>
      </w:pPr>
      <w:r w:rsidRPr="007827EE">
        <w:rPr>
          <w:lang w:val="sv-SE" w:eastAsia="sv-SE"/>
        </w:rPr>
        <w:t>Nu slutligen ska vi ta ett exempel där man lånar till en ny bostad:</w:t>
      </w:r>
    </w:p>
    <w:p w14:paraId="6D313262" w14:textId="6868AA1C" w:rsidR="005E58C7" w:rsidRPr="007827EE" w:rsidRDefault="005E58C7" w:rsidP="005E58C7">
      <w:pPr>
        <w:rPr>
          <w:rFonts w:cstheme="minorHAnsi"/>
          <w:b/>
          <w:bCs/>
          <w:sz w:val="21"/>
          <w:szCs w:val="21"/>
          <w:lang w:val="sv-SE"/>
        </w:rPr>
      </w:pPr>
      <w:r w:rsidRPr="007827EE">
        <w:rPr>
          <w:rFonts w:cstheme="minorHAnsi"/>
          <w:b/>
          <w:bCs/>
          <w:sz w:val="21"/>
          <w:szCs w:val="21"/>
          <w:highlight w:val="yellow"/>
          <w:lang w:val="sv-SE"/>
        </w:rPr>
        <w:t xml:space="preserve">Du och din familj ska köpa en villa som kostar 3 </w:t>
      </w:r>
      <w:r w:rsidR="00EA6563" w:rsidRPr="007827EE">
        <w:rPr>
          <w:rFonts w:cstheme="minorHAnsi"/>
          <w:b/>
          <w:bCs/>
          <w:sz w:val="21"/>
          <w:szCs w:val="21"/>
          <w:highlight w:val="yellow"/>
          <w:lang w:val="sv-SE"/>
        </w:rPr>
        <w:t>6</w:t>
      </w:r>
      <w:r w:rsidRPr="007827EE">
        <w:rPr>
          <w:rFonts w:cstheme="minorHAnsi"/>
          <w:b/>
          <w:bCs/>
          <w:sz w:val="21"/>
          <w:szCs w:val="21"/>
          <w:highlight w:val="yellow"/>
          <w:lang w:val="sv-SE"/>
        </w:rPr>
        <w:t xml:space="preserve">00 000 kr. </w:t>
      </w:r>
      <w:r w:rsidR="001F74B8" w:rsidRPr="007827EE">
        <w:rPr>
          <w:rFonts w:cstheme="minorHAnsi"/>
          <w:b/>
          <w:bCs/>
          <w:sz w:val="21"/>
          <w:szCs w:val="21"/>
          <w:highlight w:val="yellow"/>
          <w:lang w:val="sv-SE"/>
        </w:rPr>
        <w:t>Ni</w:t>
      </w:r>
      <w:r w:rsidRPr="007827EE">
        <w:rPr>
          <w:rFonts w:cstheme="minorHAnsi"/>
          <w:b/>
          <w:bCs/>
          <w:sz w:val="21"/>
          <w:szCs w:val="21"/>
          <w:highlight w:val="yellow"/>
          <w:lang w:val="sv-SE"/>
        </w:rPr>
        <w:t xml:space="preserve"> betalar 1 </w:t>
      </w:r>
      <w:r w:rsidR="00EA6563" w:rsidRPr="007827EE">
        <w:rPr>
          <w:rFonts w:cstheme="minorHAnsi"/>
          <w:b/>
          <w:bCs/>
          <w:sz w:val="21"/>
          <w:szCs w:val="21"/>
          <w:highlight w:val="yellow"/>
          <w:lang w:val="sv-SE"/>
        </w:rPr>
        <w:t>1</w:t>
      </w:r>
      <w:r w:rsidRPr="007827EE">
        <w:rPr>
          <w:rFonts w:cstheme="minorHAnsi"/>
          <w:b/>
          <w:bCs/>
          <w:sz w:val="21"/>
          <w:szCs w:val="21"/>
          <w:highlight w:val="yellow"/>
          <w:lang w:val="sv-SE"/>
        </w:rPr>
        <w:t xml:space="preserve">00 000 kr kontant och får ett lån av banken på 2 500 000 kr som löper på 50 år med lika stora avbetalningsbelopp, första gången om ett år. Det är alltså ett </w:t>
      </w:r>
      <w:r w:rsidRPr="007827EE">
        <w:rPr>
          <w:rFonts w:cstheme="minorHAnsi"/>
          <w:b/>
          <w:bCs/>
          <w:i/>
          <w:iCs/>
          <w:sz w:val="21"/>
          <w:szCs w:val="21"/>
          <w:highlight w:val="yellow"/>
          <w:lang w:val="sv-SE"/>
        </w:rPr>
        <w:t>annuitetslån</w:t>
      </w:r>
      <w:r w:rsidRPr="007827EE">
        <w:rPr>
          <w:rFonts w:cstheme="minorHAnsi"/>
          <w:b/>
          <w:bCs/>
          <w:sz w:val="21"/>
          <w:szCs w:val="21"/>
          <w:highlight w:val="yellow"/>
          <w:lang w:val="sv-SE"/>
        </w:rPr>
        <w:t>. Räntan är 4 %. Hur mycket ska ni då betala varje år?</w:t>
      </w:r>
    </w:p>
    <w:p w14:paraId="1366D037" w14:textId="376AC54D" w:rsidR="005E58C7" w:rsidRPr="007827EE" w:rsidRDefault="005E58C7" w:rsidP="00C76D2F">
      <w:pPr>
        <w:spacing w:after="60"/>
        <w:rPr>
          <w:rFonts w:cstheme="minorHAnsi"/>
          <w:iCs/>
          <w:sz w:val="21"/>
          <w:szCs w:val="21"/>
          <w:lang w:val="sv-SE"/>
        </w:rPr>
      </w:pPr>
      <w:r w:rsidRPr="007827EE">
        <w:rPr>
          <w:rFonts w:cstheme="minorHAnsi"/>
          <w:iCs/>
          <w:sz w:val="21"/>
          <w:szCs w:val="21"/>
          <w:lang w:val="sv-SE"/>
        </w:rPr>
        <w:t xml:space="preserve">Vi går nu hastigt igenom teorin för att lösa ett sådant här </w:t>
      </w:r>
      <w:r w:rsidR="00EF236D" w:rsidRPr="007827EE">
        <w:rPr>
          <w:rFonts w:cstheme="minorHAnsi"/>
          <w:iCs/>
          <w:sz w:val="21"/>
          <w:szCs w:val="21"/>
          <w:lang w:val="sv-SE"/>
        </w:rPr>
        <w:t>problem</w:t>
      </w:r>
      <w:r w:rsidRPr="007827EE">
        <w:rPr>
          <w:rFonts w:cstheme="minorHAnsi"/>
          <w:iCs/>
          <w:sz w:val="21"/>
          <w:szCs w:val="21"/>
          <w:lang w:val="sv-SE"/>
        </w:rPr>
        <w:t xml:space="preserve">. Kräver kunskaper om geometriska serier </w:t>
      </w:r>
      <w:r w:rsidR="00EF236D" w:rsidRPr="007827EE">
        <w:rPr>
          <w:rFonts w:cstheme="minorHAnsi"/>
          <w:iCs/>
          <w:sz w:val="21"/>
          <w:szCs w:val="21"/>
          <w:lang w:val="sv-SE"/>
        </w:rPr>
        <w:t>Tänk så här</w:t>
      </w:r>
      <w:r w:rsidRPr="007827EE">
        <w:rPr>
          <w:rFonts w:cstheme="minorHAnsi"/>
          <w:iCs/>
          <w:sz w:val="21"/>
          <w:szCs w:val="21"/>
          <w:lang w:val="sv-SE"/>
        </w:rPr>
        <w:t>:</w:t>
      </w:r>
    </w:p>
    <w:p w14:paraId="6A4E9622" w14:textId="3087D9C8" w:rsidR="005E58C7" w:rsidRPr="00235064" w:rsidRDefault="005E58C7" w:rsidP="00C76D2F">
      <w:pPr>
        <w:spacing w:after="60"/>
        <w:rPr>
          <w:rFonts w:cstheme="minorHAnsi"/>
          <w:sz w:val="21"/>
          <w:szCs w:val="21"/>
        </w:rPr>
      </w:pPr>
      <w:r w:rsidRPr="007827EE">
        <w:rPr>
          <w:rFonts w:cstheme="minorHAnsi"/>
          <w:sz w:val="21"/>
          <w:szCs w:val="21"/>
          <w:lang w:val="sv-SE"/>
        </w:rPr>
        <w:t xml:space="preserve">Vi antar att du betalar </w:t>
      </w:r>
      <w:r w:rsidR="00EF236D" w:rsidRPr="007827EE">
        <w:rPr>
          <w:rFonts w:cstheme="minorHAnsi"/>
          <w:b/>
          <w:bCs/>
          <w:i/>
          <w:sz w:val="21"/>
          <w:szCs w:val="21"/>
          <w:lang w:val="sv-SE"/>
        </w:rPr>
        <w:t>k</w:t>
      </w:r>
      <w:r w:rsidRPr="007827EE">
        <w:rPr>
          <w:rFonts w:cstheme="minorHAnsi"/>
          <w:sz w:val="21"/>
          <w:szCs w:val="21"/>
          <w:lang w:val="sv-SE"/>
        </w:rPr>
        <w:t xml:space="preserve"> kr varje år och vi tänker oss att </w:t>
      </w:r>
      <w:r w:rsidR="00EF236D" w:rsidRPr="007827EE">
        <w:rPr>
          <w:rFonts w:cstheme="minorHAnsi"/>
          <w:sz w:val="21"/>
          <w:szCs w:val="21"/>
          <w:lang w:val="sv-SE"/>
        </w:rPr>
        <w:t>långivaren</w:t>
      </w:r>
      <w:r w:rsidRPr="007827EE">
        <w:rPr>
          <w:rFonts w:cstheme="minorHAnsi"/>
          <w:sz w:val="21"/>
          <w:szCs w:val="21"/>
          <w:lang w:val="sv-SE"/>
        </w:rPr>
        <w:t xml:space="preserve"> direkt sätter in de pengar </w:t>
      </w:r>
      <w:r w:rsidR="00EF236D" w:rsidRPr="007827EE">
        <w:rPr>
          <w:rFonts w:cstheme="minorHAnsi"/>
          <w:sz w:val="21"/>
          <w:szCs w:val="21"/>
          <w:lang w:val="sv-SE"/>
        </w:rPr>
        <w:t>den</w:t>
      </w:r>
      <w:r w:rsidRPr="007827EE">
        <w:rPr>
          <w:rFonts w:cstheme="minorHAnsi"/>
          <w:sz w:val="21"/>
          <w:szCs w:val="21"/>
          <w:lang w:val="sv-SE"/>
        </w:rPr>
        <w:t xml:space="preserve"> får på ett konto som ger </w:t>
      </w:r>
      <w:r w:rsidR="00EF236D" w:rsidRPr="007827EE">
        <w:rPr>
          <w:rFonts w:cstheme="minorHAnsi"/>
          <w:sz w:val="21"/>
          <w:szCs w:val="21"/>
          <w:lang w:val="sv-SE"/>
        </w:rPr>
        <w:t>4</w:t>
      </w:r>
      <w:r w:rsidRPr="007827EE">
        <w:rPr>
          <w:rFonts w:cstheme="minorHAnsi"/>
          <w:sz w:val="21"/>
          <w:szCs w:val="21"/>
          <w:lang w:val="sv-SE"/>
        </w:rPr>
        <w:t xml:space="preserve"> % ränta. När </w:t>
      </w:r>
      <w:r w:rsidR="00EF236D" w:rsidRPr="007827EE">
        <w:rPr>
          <w:rFonts w:cstheme="minorHAnsi"/>
          <w:sz w:val="21"/>
          <w:szCs w:val="21"/>
          <w:lang w:val="sv-SE"/>
        </w:rPr>
        <w:t>ni</w:t>
      </w:r>
      <w:r w:rsidRPr="007827EE">
        <w:rPr>
          <w:rFonts w:cstheme="minorHAnsi"/>
          <w:sz w:val="21"/>
          <w:szCs w:val="21"/>
          <w:lang w:val="sv-SE"/>
        </w:rPr>
        <w:t xml:space="preserve"> sedan har betalt sista gången kan </w:t>
      </w:r>
      <w:r w:rsidR="00EF236D" w:rsidRPr="007827EE">
        <w:rPr>
          <w:rFonts w:cstheme="minorHAnsi"/>
          <w:sz w:val="21"/>
          <w:szCs w:val="21"/>
          <w:lang w:val="sv-SE"/>
        </w:rPr>
        <w:t>långivaren</w:t>
      </w:r>
      <w:r w:rsidRPr="007827EE">
        <w:rPr>
          <w:rFonts w:cstheme="minorHAnsi"/>
          <w:sz w:val="21"/>
          <w:szCs w:val="21"/>
          <w:lang w:val="sv-SE"/>
        </w:rPr>
        <w:t xml:space="preserve"> ta ut ett visst belopp från kontot. </w:t>
      </w:r>
      <w:r w:rsidRPr="00235064">
        <w:rPr>
          <w:rFonts w:cstheme="minorHAnsi"/>
          <w:sz w:val="21"/>
          <w:szCs w:val="21"/>
        </w:rPr>
        <w:t xml:space="preserve">Vi kallar </w:t>
      </w:r>
      <w:r w:rsidR="00EF236D">
        <w:rPr>
          <w:rFonts w:cstheme="minorHAnsi"/>
          <w:sz w:val="21"/>
          <w:szCs w:val="21"/>
        </w:rPr>
        <w:t xml:space="preserve">beloppet för </w:t>
      </w:r>
      <w:r w:rsidR="00EF236D" w:rsidRPr="00EF236D">
        <w:rPr>
          <w:rFonts w:cstheme="minorHAnsi"/>
          <w:b/>
          <w:bCs/>
          <w:i/>
          <w:sz w:val="21"/>
          <w:szCs w:val="21"/>
        </w:rPr>
        <w:t>A</w:t>
      </w:r>
      <w:r w:rsidRPr="00235064">
        <w:rPr>
          <w:rFonts w:cstheme="minorHAnsi"/>
          <w:sz w:val="21"/>
          <w:szCs w:val="21"/>
        </w:rPr>
        <w:t>. Detta belopp blir ju då</w:t>
      </w:r>
    </w:p>
    <w:p w14:paraId="63E2937B" w14:textId="04C03326" w:rsidR="005E58C7" w:rsidRPr="00235064" w:rsidRDefault="00EF236D" w:rsidP="00C76D2F">
      <w:pPr>
        <w:spacing w:after="60"/>
        <w:rPr>
          <w:rFonts w:cstheme="minorHAnsi"/>
          <w:sz w:val="21"/>
          <w:szCs w:val="21"/>
        </w:rPr>
      </w:pPr>
      <w:r w:rsidRPr="00235064">
        <w:rPr>
          <w:rFonts w:cstheme="minorHAnsi"/>
          <w:position w:val="-26"/>
          <w:sz w:val="21"/>
          <w:szCs w:val="21"/>
        </w:rPr>
        <w:object w:dxaOrig="4900" w:dyaOrig="700" w14:anchorId="339080AF">
          <v:shape id="_x0000_i1028" type="#_x0000_t75" style="width:245.25pt;height:35.25pt" o:ole="">
            <v:imagedata r:id="rId31" o:title=""/>
          </v:shape>
          <o:OLEObject Type="Embed" ProgID="Equation.DSMT4" ShapeID="_x0000_i1028" DrawAspect="Content" ObjectID="_1734187950" r:id="rId32"/>
        </w:object>
      </w:r>
    </w:p>
    <w:p w14:paraId="0640BC90" w14:textId="0DF6DBE8" w:rsidR="005E58C7" w:rsidRPr="007827EE" w:rsidRDefault="005E58C7" w:rsidP="00C76D2F">
      <w:pPr>
        <w:spacing w:after="60"/>
        <w:rPr>
          <w:rFonts w:cstheme="minorHAnsi"/>
          <w:sz w:val="21"/>
          <w:szCs w:val="21"/>
          <w:lang w:val="sv-SE"/>
        </w:rPr>
      </w:pPr>
      <w:r w:rsidRPr="007827EE">
        <w:rPr>
          <w:rFonts w:cstheme="minorHAnsi"/>
          <w:sz w:val="21"/>
          <w:szCs w:val="21"/>
          <w:lang w:val="sv-SE"/>
        </w:rPr>
        <w:t xml:space="preserve">Vi vet nu inte </w:t>
      </w:r>
      <w:r w:rsidR="00056644" w:rsidRPr="007827EE">
        <w:rPr>
          <w:rFonts w:cstheme="minorHAnsi"/>
          <w:i/>
          <w:sz w:val="21"/>
          <w:szCs w:val="21"/>
          <w:lang w:val="sv-SE"/>
        </w:rPr>
        <w:t xml:space="preserve">k </w:t>
      </w:r>
      <w:r w:rsidRPr="007827EE">
        <w:rPr>
          <w:rFonts w:cstheme="minorHAnsi"/>
          <w:sz w:val="21"/>
          <w:szCs w:val="21"/>
          <w:lang w:val="sv-SE"/>
        </w:rPr>
        <w:t xml:space="preserve">så vi kan inte räkna ut beloppet. Vi gör nu ett </w:t>
      </w:r>
      <w:r w:rsidRPr="007827EE">
        <w:rPr>
          <w:rFonts w:cstheme="minorHAnsi"/>
          <w:i/>
          <w:sz w:val="21"/>
          <w:szCs w:val="21"/>
          <w:lang w:val="sv-SE"/>
        </w:rPr>
        <w:t>tankeexperiment</w:t>
      </w:r>
      <w:r w:rsidRPr="007827EE">
        <w:rPr>
          <w:rFonts w:cstheme="minorHAnsi"/>
          <w:sz w:val="21"/>
          <w:szCs w:val="21"/>
          <w:lang w:val="sv-SE"/>
        </w:rPr>
        <w:t>:</w:t>
      </w:r>
    </w:p>
    <w:p w14:paraId="60F89CFA" w14:textId="20D3350E" w:rsidR="00265D77" w:rsidRPr="007827EE" w:rsidRDefault="00265D77" w:rsidP="00C76D2F">
      <w:pPr>
        <w:spacing w:after="60"/>
        <w:rPr>
          <w:rFonts w:cstheme="minorHAnsi"/>
          <w:sz w:val="21"/>
          <w:szCs w:val="21"/>
          <w:lang w:val="sv-SE"/>
        </w:rPr>
      </w:pPr>
      <w:r w:rsidRPr="007827EE">
        <w:rPr>
          <w:rFonts w:cstheme="minorHAnsi"/>
          <w:sz w:val="21"/>
          <w:szCs w:val="21"/>
          <w:lang w:val="sv-SE"/>
        </w:rPr>
        <w:t>För att det ska gå jämnt ut för långivaren så måste detta belopp motsvara vad långivaren skulle ha haft på kontot ovan om man överlämnat 2 500 000 kr direkt i handen på densamme som sedan satt in dem i 50 år med 4 % ränta.</w:t>
      </w:r>
    </w:p>
    <w:p w14:paraId="61A71D12" w14:textId="7182AAC2" w:rsidR="00265D77" w:rsidRDefault="00265D77" w:rsidP="00C76D2F">
      <w:pPr>
        <w:spacing w:after="60"/>
        <w:rPr>
          <w:rFonts w:cstheme="minorHAnsi"/>
          <w:sz w:val="21"/>
          <w:szCs w:val="21"/>
        </w:rPr>
      </w:pPr>
      <w:r>
        <w:rPr>
          <w:rFonts w:cstheme="minorHAnsi"/>
          <w:sz w:val="21"/>
          <w:szCs w:val="21"/>
        </w:rPr>
        <w:t>Detta ger nu ekvationen</w:t>
      </w:r>
    </w:p>
    <w:p w14:paraId="070A4410" w14:textId="4F1B96BB" w:rsidR="005E58C7" w:rsidRDefault="00C45C86" w:rsidP="005E58C7">
      <w:pPr>
        <w:rPr>
          <w:rFonts w:cstheme="minorHAnsi"/>
          <w:sz w:val="21"/>
          <w:szCs w:val="21"/>
        </w:rPr>
      </w:pPr>
      <w:r w:rsidRPr="00235064">
        <w:rPr>
          <w:rFonts w:cstheme="minorHAnsi"/>
          <w:position w:val="-26"/>
          <w:sz w:val="21"/>
          <w:szCs w:val="21"/>
        </w:rPr>
        <w:object w:dxaOrig="2980" w:dyaOrig="700" w14:anchorId="6E9F6BFD">
          <v:shape id="_x0000_i1029" type="#_x0000_t75" style="width:149.25pt;height:35.25pt" o:ole="">
            <v:imagedata r:id="rId33" o:title=""/>
          </v:shape>
          <o:OLEObject Type="Embed" ProgID="Equation.DSMT4" ShapeID="_x0000_i1029" DrawAspect="Content" ObjectID="_1734187951" r:id="rId34"/>
        </w:object>
      </w:r>
    </w:p>
    <w:p w14:paraId="02F1FB8D" w14:textId="08531A2F" w:rsidR="00265D77" w:rsidRPr="00235064" w:rsidRDefault="00265D77" w:rsidP="00C76D2F">
      <w:pPr>
        <w:spacing w:after="60"/>
        <w:rPr>
          <w:rFonts w:cstheme="minorHAnsi"/>
          <w:sz w:val="21"/>
          <w:szCs w:val="21"/>
        </w:rPr>
      </w:pPr>
      <w:r>
        <w:rPr>
          <w:rFonts w:cstheme="minorHAnsi"/>
          <w:sz w:val="21"/>
          <w:szCs w:val="21"/>
        </w:rPr>
        <w:t xml:space="preserve">Vi löser nu ut </w:t>
      </w:r>
      <w:r w:rsidRPr="00C76D2F">
        <w:rPr>
          <w:rFonts w:cstheme="minorHAnsi"/>
          <w:i/>
          <w:iCs/>
          <w:sz w:val="21"/>
          <w:szCs w:val="21"/>
        </w:rPr>
        <w:t>k</w:t>
      </w:r>
    </w:p>
    <w:p w14:paraId="2FE1DC93" w14:textId="680C1142" w:rsidR="005E58C7" w:rsidRPr="00235064" w:rsidRDefault="00C45C86" w:rsidP="005E58C7">
      <w:pPr>
        <w:rPr>
          <w:rFonts w:cstheme="minorHAnsi"/>
          <w:sz w:val="21"/>
          <w:szCs w:val="21"/>
        </w:rPr>
      </w:pPr>
      <w:r w:rsidRPr="00235064">
        <w:rPr>
          <w:rFonts w:cstheme="minorHAnsi"/>
          <w:position w:val="-34"/>
          <w:sz w:val="21"/>
          <w:szCs w:val="21"/>
        </w:rPr>
        <w:object w:dxaOrig="3580" w:dyaOrig="720" w14:anchorId="74FEC750">
          <v:shape id="_x0000_i1030" type="#_x0000_t75" style="width:179.25pt;height:36pt" o:ole="">
            <v:imagedata r:id="rId35" o:title=""/>
          </v:shape>
          <o:OLEObject Type="Embed" ProgID="Equation.DSMT4" ShapeID="_x0000_i1030" DrawAspect="Content" ObjectID="_1734187952" r:id="rId36"/>
        </w:object>
      </w:r>
    </w:p>
    <w:p w14:paraId="06D7C72D" w14:textId="388FBFEA" w:rsidR="005E58C7" w:rsidRPr="007827EE" w:rsidRDefault="00C45C86" w:rsidP="005E58C7">
      <w:pPr>
        <w:rPr>
          <w:rFonts w:cstheme="minorHAnsi"/>
          <w:sz w:val="21"/>
          <w:szCs w:val="21"/>
          <w:lang w:val="sv-SE"/>
        </w:rPr>
      </w:pPr>
      <w:r w:rsidRPr="007827EE">
        <w:rPr>
          <w:rFonts w:cstheme="minorHAnsi"/>
          <w:sz w:val="21"/>
          <w:szCs w:val="21"/>
          <w:lang w:val="sv-SE"/>
        </w:rPr>
        <w:t>Ni ska alltså betala 116 375 kr per år.</w:t>
      </w:r>
    </w:p>
    <w:p w14:paraId="7DC236C4" w14:textId="4E45395E" w:rsidR="00C76D2F" w:rsidRPr="007827EE" w:rsidRDefault="00C76D2F" w:rsidP="005E58C7">
      <w:pPr>
        <w:rPr>
          <w:rFonts w:cstheme="minorHAnsi"/>
          <w:sz w:val="21"/>
          <w:szCs w:val="21"/>
          <w:lang w:val="sv-SE"/>
        </w:rPr>
      </w:pPr>
      <w:r w:rsidRPr="007827EE">
        <w:rPr>
          <w:rFonts w:cstheme="minorHAnsi"/>
          <w:sz w:val="21"/>
          <w:szCs w:val="21"/>
          <w:lang w:val="sv-SE"/>
        </w:rPr>
        <w:t xml:space="preserve">Nu löser vi problemet med Finansappen. </w:t>
      </w:r>
    </w:p>
    <w:p w14:paraId="469DB264" w14:textId="77A7D8FD" w:rsidR="00C76D2F" w:rsidRPr="00235064" w:rsidRDefault="00C76D2F" w:rsidP="005E58C7">
      <w:pPr>
        <w:rPr>
          <w:rFonts w:cstheme="minorHAnsi"/>
          <w:sz w:val="21"/>
          <w:szCs w:val="21"/>
        </w:rPr>
      </w:pPr>
      <w:r w:rsidRPr="00C76D2F">
        <w:rPr>
          <w:rFonts w:cstheme="minorHAnsi"/>
          <w:noProof/>
          <w:sz w:val="21"/>
          <w:szCs w:val="21"/>
        </w:rPr>
        <w:drawing>
          <wp:inline distT="0" distB="0" distL="0" distR="0" wp14:anchorId="27C6A565" wp14:editId="07C156C7">
            <wp:extent cx="2428875" cy="182915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32654" cy="1831999"/>
                    </a:xfrm>
                    <a:prstGeom prst="rect">
                      <a:avLst/>
                    </a:prstGeom>
                    <a:noFill/>
                    <a:ln>
                      <a:noFill/>
                    </a:ln>
                  </pic:spPr>
                </pic:pic>
              </a:graphicData>
            </a:graphic>
          </wp:inline>
        </w:drawing>
      </w:r>
    </w:p>
    <w:p w14:paraId="23B9145D" w14:textId="5F9677C0" w:rsidR="00C76D2F" w:rsidRPr="007827EE" w:rsidRDefault="00C76D2F" w:rsidP="00C76D2F">
      <w:pPr>
        <w:rPr>
          <w:lang w:val="sv-SE" w:eastAsia="sv-SE"/>
        </w:rPr>
      </w:pPr>
      <w:bookmarkStart w:id="0" w:name="AnnuitiesI"/>
      <w:bookmarkStart w:id="1" w:name="UnevenFV"/>
      <w:bookmarkEnd w:id="0"/>
      <w:bookmarkEnd w:id="1"/>
      <w:r w:rsidRPr="007827EE">
        <w:rPr>
          <w:lang w:val="sv-SE" w:eastAsia="sv-SE"/>
        </w:rPr>
        <w:t xml:space="preserve">Man placera markören vid BET och trycker på </w:t>
      </w:r>
      <w:r w:rsidRPr="007827EE">
        <w:rPr>
          <w:rFonts w:ascii="TI84PlusCEKeys" w:hAnsi="TI84PlusCEKeys"/>
          <w:lang w:val="sv-SE" w:eastAsia="sv-SE"/>
        </w:rPr>
        <w:t>ƒ</w:t>
      </w:r>
      <w:r w:rsidRPr="007827EE">
        <w:rPr>
          <w:lang w:val="sv-SE" w:eastAsia="sv-SE"/>
        </w:rPr>
        <w:t xml:space="preserve"> </w:t>
      </w:r>
      <w:r w:rsidRPr="007827EE">
        <w:rPr>
          <w:rFonts w:ascii="TI84PlusCEKeys" w:hAnsi="TI84PlusCEKeys"/>
          <w:lang w:val="sv-SE" w:eastAsia="sv-SE"/>
        </w:rPr>
        <w:t>\</w:t>
      </w:r>
      <w:r w:rsidRPr="007827EE">
        <w:rPr>
          <w:lang w:val="sv-SE" w:eastAsia="sv-SE"/>
        </w:rPr>
        <w:t xml:space="preserve">. </w:t>
      </w:r>
    </w:p>
    <w:p w14:paraId="2A7CF8DD" w14:textId="6506BE40" w:rsidR="00C76D2F" w:rsidRDefault="00C76D2F" w:rsidP="00C76D2F">
      <w:pPr>
        <w:rPr>
          <w:lang w:eastAsia="sv-SE"/>
        </w:rPr>
      </w:pPr>
      <w:r w:rsidRPr="00C76D2F">
        <w:rPr>
          <w:noProof/>
          <w:lang w:eastAsia="sv-SE"/>
        </w:rPr>
        <w:drawing>
          <wp:inline distT="0" distB="0" distL="0" distR="0" wp14:anchorId="4869660D" wp14:editId="20B347DC">
            <wp:extent cx="2453702" cy="1847850"/>
            <wp:effectExtent l="0" t="0" r="381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55745" cy="1849389"/>
                    </a:xfrm>
                    <a:prstGeom prst="rect">
                      <a:avLst/>
                    </a:prstGeom>
                    <a:noFill/>
                    <a:ln>
                      <a:noFill/>
                    </a:ln>
                  </pic:spPr>
                </pic:pic>
              </a:graphicData>
            </a:graphic>
          </wp:inline>
        </w:drawing>
      </w:r>
    </w:p>
    <w:p w14:paraId="6A61D8CB" w14:textId="2BCE9783" w:rsidR="009469FE" w:rsidRPr="007827EE" w:rsidRDefault="00C76D2F" w:rsidP="00C76D2F">
      <w:pPr>
        <w:rPr>
          <w:color w:val="36322B"/>
          <w:sz w:val="21"/>
          <w:szCs w:val="21"/>
          <w:lang w:val="sv-SE" w:eastAsia="sv-SE"/>
        </w:rPr>
      </w:pPr>
      <w:r w:rsidRPr="007827EE">
        <w:rPr>
          <w:color w:val="36322B"/>
          <w:sz w:val="21"/>
          <w:szCs w:val="21"/>
          <w:lang w:val="sv-SE" w:eastAsia="sv-SE"/>
        </w:rPr>
        <w:t xml:space="preserve">Om </w:t>
      </w:r>
      <w:r w:rsidR="009469FE" w:rsidRPr="007827EE">
        <w:rPr>
          <w:color w:val="36322B"/>
          <w:sz w:val="21"/>
          <w:szCs w:val="21"/>
          <w:lang w:val="sv-SE" w:eastAsia="sv-SE"/>
        </w:rPr>
        <w:t xml:space="preserve">betalningarna </w:t>
      </w:r>
      <w:r w:rsidRPr="007827EE">
        <w:rPr>
          <w:color w:val="36322B"/>
          <w:sz w:val="21"/>
          <w:szCs w:val="21"/>
          <w:lang w:val="sv-SE" w:eastAsia="sv-SE"/>
        </w:rPr>
        <w:t>på lånet sker</w:t>
      </w:r>
      <w:r w:rsidR="009469FE" w:rsidRPr="007827EE">
        <w:rPr>
          <w:color w:val="36322B"/>
          <w:sz w:val="21"/>
          <w:szCs w:val="21"/>
          <w:lang w:val="sv-SE" w:eastAsia="sv-SE"/>
        </w:rPr>
        <w:t xml:space="preserve"> månadsvis</w:t>
      </w:r>
      <w:r w:rsidRPr="007827EE">
        <w:rPr>
          <w:color w:val="36322B"/>
          <w:sz w:val="21"/>
          <w:szCs w:val="21"/>
          <w:lang w:val="sv-SE" w:eastAsia="sv-SE"/>
        </w:rPr>
        <w:t xml:space="preserve"> så ändrar du dina indata enligt följande</w:t>
      </w:r>
    </w:p>
    <w:p w14:paraId="2F974D70" w14:textId="78FEC2FF" w:rsidR="00C76D2F" w:rsidRPr="009469FE" w:rsidRDefault="00C76D2F" w:rsidP="00C76D2F">
      <w:pPr>
        <w:rPr>
          <w:color w:val="36322B"/>
          <w:sz w:val="21"/>
          <w:szCs w:val="21"/>
          <w:lang w:eastAsia="sv-SE"/>
        </w:rPr>
      </w:pPr>
      <w:r w:rsidRPr="00C76D2F">
        <w:rPr>
          <w:noProof/>
          <w:color w:val="36322B"/>
          <w:sz w:val="21"/>
          <w:szCs w:val="21"/>
          <w:lang w:eastAsia="sv-SE"/>
        </w:rPr>
        <w:drawing>
          <wp:inline distT="0" distB="0" distL="0" distR="0" wp14:anchorId="37D806E5" wp14:editId="33105897">
            <wp:extent cx="2453640" cy="1847803"/>
            <wp:effectExtent l="0" t="0" r="3810" b="63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64136" cy="1855708"/>
                    </a:xfrm>
                    <a:prstGeom prst="rect">
                      <a:avLst/>
                    </a:prstGeom>
                    <a:noFill/>
                    <a:ln>
                      <a:noFill/>
                    </a:ln>
                  </pic:spPr>
                </pic:pic>
              </a:graphicData>
            </a:graphic>
          </wp:inline>
        </w:drawing>
      </w:r>
    </w:p>
    <w:p w14:paraId="44A1CCA9" w14:textId="4C30CAA2" w:rsidR="00230A61" w:rsidRPr="007827EE" w:rsidRDefault="00230A61" w:rsidP="002773A0">
      <w:pPr>
        <w:ind w:right="142"/>
        <w:rPr>
          <w:color w:val="36322B"/>
          <w:sz w:val="21"/>
          <w:szCs w:val="21"/>
          <w:lang w:val="sv-SE" w:eastAsia="sv-SE"/>
        </w:rPr>
      </w:pPr>
      <w:r w:rsidRPr="007827EE">
        <w:rPr>
          <w:color w:val="36322B"/>
          <w:sz w:val="21"/>
          <w:szCs w:val="21"/>
          <w:lang w:val="sv-SE" w:eastAsia="sv-SE"/>
        </w:rPr>
        <w:lastRenderedPageBreak/>
        <w:t>Antalet perioder blir nu 600 eftersom 50 gånger 12</w:t>
      </w:r>
      <w:r w:rsidR="002773A0" w:rsidRPr="007827EE">
        <w:rPr>
          <w:color w:val="36322B"/>
          <w:sz w:val="21"/>
          <w:szCs w:val="21"/>
          <w:lang w:val="sv-SE" w:eastAsia="sv-SE"/>
        </w:rPr>
        <w:br/>
      </w:r>
      <w:r w:rsidRPr="007827EE">
        <w:rPr>
          <w:color w:val="36322B"/>
          <w:sz w:val="21"/>
          <w:szCs w:val="21"/>
          <w:lang w:val="sv-SE" w:eastAsia="sv-SE"/>
        </w:rPr>
        <w:t>blir just 600.</w:t>
      </w:r>
    </w:p>
    <w:p w14:paraId="54AAF2C6" w14:textId="4F1DC881" w:rsidR="00230A61" w:rsidRPr="00230A61" w:rsidRDefault="00230A61" w:rsidP="002773A0">
      <w:pPr>
        <w:ind w:right="142"/>
        <w:rPr>
          <w:color w:val="36322B"/>
          <w:sz w:val="21"/>
          <w:szCs w:val="21"/>
          <w:lang w:eastAsia="sv-SE"/>
        </w:rPr>
      </w:pPr>
      <w:r w:rsidRPr="00230A61">
        <w:rPr>
          <w:color w:val="36322B"/>
          <w:sz w:val="21"/>
          <w:szCs w:val="21"/>
          <w:lang w:eastAsia="sv-SE"/>
        </w:rPr>
        <w:t>Så här blir resultatet</w:t>
      </w:r>
    </w:p>
    <w:p w14:paraId="1FB7E172" w14:textId="0F0E17C2" w:rsidR="00230A61" w:rsidRDefault="00230A61" w:rsidP="002773A0">
      <w:pPr>
        <w:ind w:right="142"/>
        <w:rPr>
          <w:i/>
          <w:iCs/>
          <w:color w:val="36322B"/>
          <w:sz w:val="21"/>
          <w:szCs w:val="21"/>
          <w:lang w:eastAsia="sv-SE"/>
        </w:rPr>
      </w:pPr>
      <w:r w:rsidRPr="00230A61">
        <w:rPr>
          <w:i/>
          <w:iCs/>
          <w:noProof/>
          <w:color w:val="36322B"/>
          <w:sz w:val="21"/>
          <w:szCs w:val="21"/>
          <w:lang w:eastAsia="sv-SE"/>
        </w:rPr>
        <w:drawing>
          <wp:inline distT="0" distB="0" distL="0" distR="0" wp14:anchorId="797EB8F1" wp14:editId="5277677D">
            <wp:extent cx="2615609" cy="1969779"/>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27293" cy="1978578"/>
                    </a:xfrm>
                    <a:prstGeom prst="rect">
                      <a:avLst/>
                    </a:prstGeom>
                    <a:noFill/>
                    <a:ln>
                      <a:noFill/>
                    </a:ln>
                  </pic:spPr>
                </pic:pic>
              </a:graphicData>
            </a:graphic>
          </wp:inline>
        </w:drawing>
      </w:r>
    </w:p>
    <w:p w14:paraId="615BC855" w14:textId="3F09CCE8" w:rsidR="00230A61" w:rsidRPr="007827EE" w:rsidRDefault="00230A61" w:rsidP="002773A0">
      <w:pPr>
        <w:ind w:right="142"/>
        <w:rPr>
          <w:color w:val="36322B"/>
          <w:sz w:val="21"/>
          <w:szCs w:val="21"/>
          <w:lang w:val="sv-SE" w:eastAsia="sv-SE"/>
        </w:rPr>
      </w:pPr>
      <w:r w:rsidRPr="007827EE">
        <w:rPr>
          <w:color w:val="36322B"/>
          <w:sz w:val="21"/>
          <w:szCs w:val="21"/>
          <w:lang w:val="sv-SE" w:eastAsia="sv-SE"/>
        </w:rPr>
        <w:t>Om man dividerar resultatet från beräkningarna årsvis</w:t>
      </w:r>
      <w:r w:rsidR="00653761" w:rsidRPr="007827EE">
        <w:rPr>
          <w:color w:val="36322B"/>
          <w:sz w:val="21"/>
          <w:szCs w:val="21"/>
          <w:lang w:val="sv-SE" w:eastAsia="sv-SE"/>
        </w:rPr>
        <w:t xml:space="preserve"> </w:t>
      </w:r>
      <w:r w:rsidRPr="007827EE">
        <w:rPr>
          <w:color w:val="36322B"/>
          <w:sz w:val="21"/>
          <w:szCs w:val="21"/>
          <w:lang w:val="sv-SE" w:eastAsia="sv-SE"/>
        </w:rPr>
        <w:t>med 12 blir det så här:</w:t>
      </w:r>
    </w:p>
    <w:p w14:paraId="2E6446CD" w14:textId="77777777" w:rsidR="00230A61" w:rsidRDefault="00230A61" w:rsidP="002773A0">
      <w:pPr>
        <w:ind w:right="142"/>
        <w:rPr>
          <w:color w:val="36322B"/>
          <w:sz w:val="21"/>
          <w:szCs w:val="21"/>
          <w:lang w:eastAsia="sv-SE"/>
        </w:rPr>
      </w:pPr>
      <w:r w:rsidRPr="00230A61">
        <w:rPr>
          <w:noProof/>
          <w:color w:val="36322B"/>
          <w:sz w:val="21"/>
          <w:szCs w:val="21"/>
          <w:lang w:eastAsia="sv-SE"/>
        </w:rPr>
        <w:drawing>
          <wp:inline distT="0" distB="0" distL="0" distR="0" wp14:anchorId="59ADA02E" wp14:editId="66880D90">
            <wp:extent cx="2671731" cy="874085"/>
            <wp:effectExtent l="19050" t="19050" r="14605" b="2159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41">
                      <a:extLst>
                        <a:ext uri="{28A0092B-C50C-407E-A947-70E740481C1C}">
                          <a14:useLocalDpi xmlns:a14="http://schemas.microsoft.com/office/drawing/2010/main" val="0"/>
                        </a:ext>
                      </a:extLst>
                    </a:blip>
                    <a:srcRect b="56557"/>
                    <a:stretch/>
                  </pic:blipFill>
                  <pic:spPr bwMode="auto">
                    <a:xfrm>
                      <a:off x="0" y="0"/>
                      <a:ext cx="2694257" cy="88145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4A340F1" w14:textId="7952F6CA" w:rsidR="00230A61" w:rsidRPr="007827EE" w:rsidRDefault="00230A61" w:rsidP="002773A0">
      <w:pPr>
        <w:ind w:right="142"/>
        <w:rPr>
          <w:color w:val="36322B"/>
          <w:sz w:val="21"/>
          <w:szCs w:val="21"/>
          <w:lang w:val="sv-SE" w:eastAsia="sv-SE"/>
        </w:rPr>
      </w:pPr>
      <w:r w:rsidRPr="007827EE">
        <w:rPr>
          <w:color w:val="36322B"/>
          <w:sz w:val="21"/>
          <w:szCs w:val="21"/>
          <w:lang w:val="sv-SE" w:eastAsia="sv-SE"/>
        </w:rPr>
        <w:t>Det skiljer alltså (</w:t>
      </w:r>
      <w:r w:rsidR="00BF3980" w:rsidRPr="007827EE">
        <w:rPr>
          <w:color w:val="36322B"/>
          <w:sz w:val="21"/>
          <w:szCs w:val="21"/>
          <w:lang w:val="sv-SE" w:eastAsia="sv-SE"/>
        </w:rPr>
        <w:t>9 697,96 –9 642,68</w:t>
      </w:r>
      <w:r w:rsidRPr="007827EE">
        <w:rPr>
          <w:color w:val="36322B"/>
          <w:sz w:val="21"/>
          <w:szCs w:val="21"/>
          <w:lang w:val="sv-SE" w:eastAsia="sv-SE"/>
        </w:rPr>
        <w:t xml:space="preserve">) kr </w:t>
      </w:r>
      <w:r>
        <w:rPr>
          <w:color w:val="36322B"/>
          <w:sz w:val="21"/>
          <w:szCs w:val="21"/>
          <w:lang w:eastAsia="sv-SE"/>
        </w:rPr>
        <w:sym w:font="Symbol" w:char="F0BB"/>
      </w:r>
      <w:r w:rsidRPr="007827EE">
        <w:rPr>
          <w:color w:val="36322B"/>
          <w:sz w:val="21"/>
          <w:szCs w:val="21"/>
          <w:lang w:val="sv-SE" w:eastAsia="sv-SE"/>
        </w:rPr>
        <w:t>55 kr</w:t>
      </w:r>
    </w:p>
    <w:p w14:paraId="16696306" w14:textId="0B673F11" w:rsidR="00230A61" w:rsidRPr="007827EE" w:rsidRDefault="00230A61" w:rsidP="00956E99">
      <w:pPr>
        <w:spacing w:after="80"/>
        <w:ind w:right="142"/>
        <w:rPr>
          <w:color w:val="36322B"/>
          <w:sz w:val="21"/>
          <w:szCs w:val="21"/>
          <w:lang w:val="sv-SE" w:eastAsia="sv-SE"/>
        </w:rPr>
      </w:pPr>
      <w:r w:rsidRPr="007827EE">
        <w:rPr>
          <w:color w:val="36322B"/>
          <w:sz w:val="21"/>
          <w:szCs w:val="21"/>
          <w:lang w:val="sv-SE" w:eastAsia="sv-SE"/>
        </w:rPr>
        <w:t xml:space="preserve">Om du löser uppgiften genom att dividera med 12 får du ett svar som är ca 55 kr för högt varje månad. </w:t>
      </w:r>
      <w:r w:rsidR="002773A0" w:rsidRPr="007827EE">
        <w:rPr>
          <w:color w:val="36322B"/>
          <w:sz w:val="21"/>
          <w:szCs w:val="21"/>
          <w:lang w:val="sv-SE" w:eastAsia="sv-SE"/>
        </w:rPr>
        <w:t>Ju</w:t>
      </w:r>
      <w:r w:rsidRPr="007827EE">
        <w:rPr>
          <w:color w:val="36322B"/>
          <w:sz w:val="21"/>
          <w:szCs w:val="21"/>
          <w:lang w:val="sv-SE" w:eastAsia="sv-SE"/>
        </w:rPr>
        <w:t xml:space="preserve"> oftare räntan sätts samman</w:t>
      </w:r>
      <w:r w:rsidR="002773A0" w:rsidRPr="007827EE">
        <w:rPr>
          <w:color w:val="36322B"/>
          <w:sz w:val="21"/>
          <w:szCs w:val="21"/>
          <w:lang w:val="sv-SE" w:eastAsia="sv-SE"/>
        </w:rPr>
        <w:t xml:space="preserve"> </w:t>
      </w:r>
      <w:r w:rsidRPr="007827EE">
        <w:rPr>
          <w:color w:val="36322B"/>
          <w:sz w:val="21"/>
          <w:szCs w:val="21"/>
          <w:lang w:val="sv-SE" w:eastAsia="sv-SE"/>
        </w:rPr>
        <w:t>desto mindre måste betal</w:t>
      </w:r>
      <w:r w:rsidR="002773A0" w:rsidRPr="007827EE">
        <w:rPr>
          <w:color w:val="36322B"/>
          <w:sz w:val="21"/>
          <w:szCs w:val="21"/>
          <w:lang w:val="sv-SE" w:eastAsia="sv-SE"/>
        </w:rPr>
        <w:t>-</w:t>
      </w:r>
      <w:r w:rsidRPr="007827EE">
        <w:rPr>
          <w:color w:val="36322B"/>
          <w:sz w:val="21"/>
          <w:szCs w:val="21"/>
          <w:lang w:val="sv-SE" w:eastAsia="sv-SE"/>
        </w:rPr>
        <w:t>ningen vara för att växa till ett visst framtida värde.</w:t>
      </w:r>
      <w:r w:rsidR="002773A0" w:rsidRPr="007827EE">
        <w:rPr>
          <w:color w:val="36322B"/>
          <w:sz w:val="21"/>
          <w:szCs w:val="21"/>
          <w:lang w:val="sv-SE" w:eastAsia="sv-SE"/>
        </w:rPr>
        <w:t xml:space="preserve"> 6 % årsränta är alltså inte exakt detsamma som 3 % halvårs-ränta!</w:t>
      </w:r>
    </w:p>
    <w:p w14:paraId="401DDEAC" w14:textId="310DF7C8" w:rsidR="00956E99" w:rsidRPr="007827EE" w:rsidRDefault="00956E99" w:rsidP="002773A0">
      <w:pPr>
        <w:ind w:right="142"/>
        <w:rPr>
          <w:color w:val="36322B"/>
          <w:sz w:val="21"/>
          <w:szCs w:val="21"/>
          <w:lang w:val="sv-SE" w:eastAsia="sv-SE"/>
        </w:rPr>
      </w:pPr>
      <w:r w:rsidRPr="007827EE">
        <w:rPr>
          <w:color w:val="36322B"/>
          <w:sz w:val="21"/>
          <w:szCs w:val="21"/>
          <w:lang w:val="sv-SE" w:eastAsia="sv-SE"/>
        </w:rPr>
        <w:t>Här ärt det kanske läge att ta reda på hur det ser ut i verkligheten</w:t>
      </w:r>
      <w:r w:rsidR="00DC7338" w:rsidRPr="007827EE">
        <w:rPr>
          <w:color w:val="36322B"/>
          <w:sz w:val="21"/>
          <w:szCs w:val="21"/>
          <w:lang w:val="sv-SE" w:eastAsia="sv-SE"/>
        </w:rPr>
        <w:t>. Hur räknar bankerna?</w:t>
      </w:r>
    </w:p>
    <w:p w14:paraId="4944771D" w14:textId="568D546B" w:rsidR="00260A3D" w:rsidRPr="007827EE" w:rsidRDefault="00260A3D" w:rsidP="00260A3D">
      <w:pPr>
        <w:spacing w:after="40"/>
        <w:rPr>
          <w:b/>
          <w:bCs/>
          <w:color w:val="36322B"/>
          <w:sz w:val="24"/>
          <w:szCs w:val="24"/>
          <w:lang w:val="sv-SE" w:eastAsia="sv-SE"/>
        </w:rPr>
      </w:pPr>
      <w:r w:rsidRPr="007827EE">
        <w:rPr>
          <w:b/>
          <w:bCs/>
          <w:color w:val="36322B"/>
          <w:sz w:val="24"/>
          <w:szCs w:val="24"/>
          <w:lang w:val="sv-SE" w:eastAsia="sv-SE"/>
        </w:rPr>
        <w:t>Skapa en amorteringstabell med Finansappen</w:t>
      </w:r>
    </w:p>
    <w:p w14:paraId="6D91EB41" w14:textId="42D2720E" w:rsidR="00230A61" w:rsidRPr="007827EE" w:rsidRDefault="00260A3D" w:rsidP="00956E99">
      <w:pPr>
        <w:spacing w:after="80"/>
        <w:rPr>
          <w:color w:val="36322B"/>
          <w:sz w:val="21"/>
          <w:szCs w:val="21"/>
          <w:lang w:val="sv-SE" w:eastAsia="sv-SE"/>
        </w:rPr>
      </w:pPr>
      <w:r w:rsidRPr="007827EE">
        <w:rPr>
          <w:color w:val="36322B"/>
          <w:sz w:val="21"/>
          <w:szCs w:val="21"/>
          <w:lang w:val="sv-SE" w:eastAsia="sv-SE"/>
        </w:rPr>
        <w:t>En amorteringstabell ger dig uppgifter om amortering (avbetalning)- och räntebelopp för varje betalning på ett lån. Man kan också med räknaren plotta grafer och rita diagram över betalningarna. Följande instruktioner förklarar hur man skapar både tabeller och grafer med</w:t>
      </w:r>
      <w:r w:rsidR="00F92563" w:rsidRPr="007827EE">
        <w:rPr>
          <w:color w:val="36322B"/>
          <w:sz w:val="21"/>
          <w:szCs w:val="21"/>
          <w:lang w:val="sv-SE" w:eastAsia="sv-SE"/>
        </w:rPr>
        <w:t xml:space="preserve"> </w:t>
      </w:r>
      <w:r w:rsidRPr="007827EE">
        <w:rPr>
          <w:color w:val="36322B"/>
          <w:sz w:val="21"/>
          <w:szCs w:val="21"/>
          <w:lang w:val="sv-SE" w:eastAsia="sv-SE"/>
        </w:rPr>
        <w:t>räknaren.</w:t>
      </w:r>
    </w:p>
    <w:p w14:paraId="6C79B14B" w14:textId="77777777" w:rsidR="00DE702B" w:rsidRDefault="00F92563" w:rsidP="00AF002A">
      <w:pPr>
        <w:spacing w:after="40"/>
        <w:rPr>
          <w:sz w:val="21"/>
          <w:szCs w:val="21"/>
        </w:rPr>
      </w:pPr>
      <w:r w:rsidRPr="007827EE">
        <w:rPr>
          <w:sz w:val="21"/>
          <w:szCs w:val="21"/>
          <w:lang w:val="sv-SE"/>
        </w:rPr>
        <w:t xml:space="preserve">Funktionerna ∑Prn (summan av kapital), ∑Int (summan av ränta) och bal( balans). Dessa finns i menyn Finans. </w:t>
      </w:r>
      <w:r w:rsidR="00AF002A" w:rsidRPr="007827EE">
        <w:rPr>
          <w:sz w:val="21"/>
          <w:szCs w:val="21"/>
          <w:lang w:val="sv-SE"/>
        </w:rPr>
        <w:t>Två förstnämnda</w:t>
      </w:r>
      <w:r w:rsidRPr="007827EE">
        <w:rPr>
          <w:sz w:val="21"/>
          <w:szCs w:val="21"/>
          <w:lang w:val="sv-SE"/>
        </w:rPr>
        <w:t xml:space="preserve"> är funktioner med flera argument. </w:t>
      </w:r>
      <w:r w:rsidRPr="00F92563">
        <w:rPr>
          <w:sz w:val="21"/>
          <w:szCs w:val="21"/>
        </w:rPr>
        <w:t>Balans kräver endast ett enda argument.</w:t>
      </w:r>
    </w:p>
    <w:p w14:paraId="3109AAA0" w14:textId="201382F2" w:rsidR="00AF002A" w:rsidRDefault="00F92563" w:rsidP="00AF002A">
      <w:pPr>
        <w:spacing w:after="40"/>
        <w:rPr>
          <w:sz w:val="21"/>
          <w:szCs w:val="21"/>
        </w:rPr>
      </w:pPr>
      <w:r w:rsidRPr="00F92563">
        <w:rPr>
          <w:sz w:val="21"/>
          <w:szCs w:val="21"/>
        </w:rPr>
        <w:t xml:space="preserve"> Argumenten är:</w:t>
      </w:r>
    </w:p>
    <w:p w14:paraId="7D7139D7" w14:textId="77777777" w:rsidR="00AF002A" w:rsidRPr="007827EE" w:rsidRDefault="00F92563" w:rsidP="00AF002A">
      <w:pPr>
        <w:pStyle w:val="Liststycke"/>
        <w:numPr>
          <w:ilvl w:val="0"/>
          <w:numId w:val="9"/>
        </w:numPr>
        <w:spacing w:after="40"/>
        <w:ind w:left="284" w:hanging="284"/>
        <w:rPr>
          <w:sz w:val="21"/>
          <w:szCs w:val="21"/>
          <w:lang w:val="sv-SE"/>
        </w:rPr>
      </w:pPr>
      <w:r w:rsidRPr="007827EE">
        <w:rPr>
          <w:sz w:val="21"/>
          <w:szCs w:val="21"/>
          <w:lang w:val="sv-SE"/>
        </w:rPr>
        <w:t>∑Prn(första betalning, sista betalning)</w:t>
      </w:r>
    </w:p>
    <w:p w14:paraId="1DB8CA11" w14:textId="77777777" w:rsidR="00AF002A" w:rsidRPr="007827EE" w:rsidRDefault="00F92563" w:rsidP="00AF002A">
      <w:pPr>
        <w:pStyle w:val="Liststycke"/>
        <w:numPr>
          <w:ilvl w:val="0"/>
          <w:numId w:val="9"/>
        </w:numPr>
        <w:spacing w:after="40"/>
        <w:ind w:left="284" w:hanging="284"/>
        <w:rPr>
          <w:sz w:val="21"/>
          <w:szCs w:val="21"/>
          <w:lang w:val="sv-SE"/>
        </w:rPr>
      </w:pPr>
      <w:r w:rsidRPr="007827EE">
        <w:rPr>
          <w:sz w:val="21"/>
          <w:szCs w:val="21"/>
          <w:lang w:val="sv-SE"/>
        </w:rPr>
        <w:t>∑Int(första betalning, sista betalning)</w:t>
      </w:r>
    </w:p>
    <w:p w14:paraId="65288EBF" w14:textId="496408F7" w:rsidR="00F92563" w:rsidRPr="007827EE" w:rsidRDefault="00F92563" w:rsidP="00AF002A">
      <w:pPr>
        <w:pStyle w:val="Liststycke"/>
        <w:numPr>
          <w:ilvl w:val="0"/>
          <w:numId w:val="9"/>
        </w:numPr>
        <w:ind w:left="284" w:hanging="284"/>
        <w:rPr>
          <w:lang w:val="sv-SE"/>
        </w:rPr>
      </w:pPr>
      <w:r w:rsidRPr="007827EE">
        <w:rPr>
          <w:lang w:val="sv-SE"/>
        </w:rPr>
        <w:t>bal(antal betalningar som gjorts hittills)</w:t>
      </w:r>
    </w:p>
    <w:p w14:paraId="234E6F36" w14:textId="19481E71" w:rsidR="00DE702B" w:rsidRDefault="00DE702B" w:rsidP="00F92563">
      <w:r w:rsidRPr="00DE702B">
        <w:rPr>
          <w:noProof/>
        </w:rPr>
        <w:drawing>
          <wp:inline distT="0" distB="0" distL="0" distR="0" wp14:anchorId="060A5B25" wp14:editId="0FADEF03">
            <wp:extent cx="2456857" cy="1846053"/>
            <wp:effectExtent l="0" t="0" r="635" b="1905"/>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62068" cy="1849968"/>
                    </a:xfrm>
                    <a:prstGeom prst="rect">
                      <a:avLst/>
                    </a:prstGeom>
                    <a:noFill/>
                    <a:ln>
                      <a:noFill/>
                    </a:ln>
                  </pic:spPr>
                </pic:pic>
              </a:graphicData>
            </a:graphic>
          </wp:inline>
        </w:drawing>
      </w:r>
    </w:p>
    <w:p w14:paraId="5A44306D" w14:textId="469AE4C7" w:rsidR="00483825" w:rsidRPr="007827EE" w:rsidRDefault="00F92563" w:rsidP="00092336">
      <w:pPr>
        <w:ind w:right="426"/>
        <w:rPr>
          <w:lang w:val="sv-SE"/>
        </w:rPr>
      </w:pPr>
      <w:r w:rsidRPr="007827EE">
        <w:rPr>
          <w:lang w:val="sv-SE"/>
        </w:rPr>
        <w:t xml:space="preserve">OBS: </w:t>
      </w:r>
      <w:r w:rsidRPr="007827EE">
        <w:rPr>
          <w:b/>
          <w:bCs/>
          <w:lang w:val="sv-SE"/>
        </w:rPr>
        <w:t>Catalog</w:t>
      </w:r>
      <w:r w:rsidRPr="007827EE">
        <w:rPr>
          <w:lang w:val="sv-SE"/>
        </w:rPr>
        <w:t xml:space="preserve"> (andrafunktionen ovanför tangenten </w:t>
      </w:r>
      <w:r w:rsidR="00AF002A" w:rsidRPr="007827EE">
        <w:rPr>
          <w:rFonts w:ascii="TI84PlusCEKeys" w:hAnsi="TI84PlusCEKeys"/>
          <w:lang w:val="sv-SE"/>
        </w:rPr>
        <w:t>Ê</w:t>
      </w:r>
      <w:r w:rsidRPr="007827EE">
        <w:rPr>
          <w:lang w:val="sv-SE"/>
        </w:rPr>
        <w:t>) innehåller också en förteckning över argu</w:t>
      </w:r>
      <w:r w:rsidR="00092336" w:rsidRPr="007827EE">
        <w:rPr>
          <w:lang w:val="sv-SE"/>
        </w:rPr>
        <w:t>-</w:t>
      </w:r>
      <w:r w:rsidRPr="007827EE">
        <w:rPr>
          <w:lang w:val="sv-SE"/>
        </w:rPr>
        <w:t>ment.</w:t>
      </w:r>
    </w:p>
    <w:p w14:paraId="7140CA36" w14:textId="43075B5D" w:rsidR="004D5FF0" w:rsidRDefault="004D5FF0" w:rsidP="00092336">
      <w:pPr>
        <w:ind w:right="426"/>
      </w:pPr>
      <w:r w:rsidRPr="007827EE">
        <w:rPr>
          <w:lang w:val="sv-SE"/>
        </w:rPr>
        <w:t>Om du nu vill göra en beräkning av ett amor</w:t>
      </w:r>
      <w:r w:rsidR="00092336" w:rsidRPr="007827EE">
        <w:rPr>
          <w:lang w:val="sv-SE"/>
        </w:rPr>
        <w:t>-</w:t>
      </w:r>
      <w:r w:rsidRPr="007827EE">
        <w:rPr>
          <w:lang w:val="sv-SE"/>
        </w:rPr>
        <w:t>terings- eller räntebelopp så startar du i start</w:t>
      </w:r>
      <w:r w:rsidR="00092336" w:rsidRPr="007827EE">
        <w:rPr>
          <w:lang w:val="sv-SE"/>
        </w:rPr>
        <w:t>-f</w:t>
      </w:r>
      <w:r w:rsidRPr="007827EE">
        <w:rPr>
          <w:lang w:val="sv-SE"/>
        </w:rPr>
        <w:t>önstret och går sedan till Finansmeny</w:t>
      </w:r>
      <w:r w:rsidR="00092336" w:rsidRPr="007827EE">
        <w:rPr>
          <w:lang w:val="sv-SE"/>
        </w:rPr>
        <w:t>n</w:t>
      </w:r>
      <w:r w:rsidRPr="007827EE">
        <w:rPr>
          <w:lang w:val="sv-SE"/>
        </w:rPr>
        <w:t xml:space="preserve"> och kopierar in den funktion du vill göra beräkningar på. </w:t>
      </w:r>
      <w:r>
        <w:t>Därefter fyller du i dina argument.</w:t>
      </w:r>
    </w:p>
    <w:p w14:paraId="06CDC6AB" w14:textId="4A8BC60E" w:rsidR="004D5FF0" w:rsidRDefault="004D5FF0" w:rsidP="00F92563">
      <w:r w:rsidRPr="004D5FF0">
        <w:rPr>
          <w:noProof/>
        </w:rPr>
        <w:drawing>
          <wp:inline distT="0" distB="0" distL="0" distR="0" wp14:anchorId="747B870C" wp14:editId="7EB86144">
            <wp:extent cx="2762250" cy="2080213"/>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66119" cy="2083127"/>
                    </a:xfrm>
                    <a:prstGeom prst="rect">
                      <a:avLst/>
                    </a:prstGeom>
                    <a:noFill/>
                    <a:ln>
                      <a:noFill/>
                    </a:ln>
                  </pic:spPr>
                </pic:pic>
              </a:graphicData>
            </a:graphic>
          </wp:inline>
        </w:drawing>
      </w:r>
    </w:p>
    <w:p w14:paraId="6E120D4F" w14:textId="553570DD" w:rsidR="004D5FF0" w:rsidRPr="007827EE" w:rsidRDefault="004D5FF0" w:rsidP="00DC7338">
      <w:pPr>
        <w:ind w:right="284"/>
        <w:rPr>
          <w:sz w:val="21"/>
          <w:szCs w:val="21"/>
          <w:lang w:val="sv-SE"/>
        </w:rPr>
      </w:pPr>
      <w:r w:rsidRPr="007827EE">
        <w:rPr>
          <w:lang w:val="sv-SE"/>
        </w:rPr>
        <w:t>Ovan har vi alltså beräknat amortering och ränta för den första avbetalningen samt lånets storlek efter den första betalningen</w:t>
      </w:r>
      <w:r w:rsidR="00791851" w:rsidRPr="007827EE">
        <w:rPr>
          <w:lang w:val="sv-SE"/>
        </w:rPr>
        <w:t>. K</w:t>
      </w:r>
      <w:r w:rsidRPr="004D5FF0">
        <w:rPr>
          <w:sz w:val="21"/>
          <w:szCs w:val="21"/>
          <w:lang w:val="sv"/>
        </w:rPr>
        <w:t>apital</w:t>
      </w:r>
      <w:r w:rsidR="00791851">
        <w:rPr>
          <w:sz w:val="21"/>
          <w:szCs w:val="21"/>
          <w:lang w:val="sv"/>
        </w:rPr>
        <w:t>belopp</w:t>
      </w:r>
      <w:r w:rsidRPr="004D5FF0">
        <w:rPr>
          <w:sz w:val="21"/>
          <w:szCs w:val="21"/>
          <w:lang w:val="sv"/>
        </w:rPr>
        <w:t xml:space="preserve"> </w:t>
      </w:r>
      <w:r w:rsidR="00DE702B">
        <w:rPr>
          <w:sz w:val="21"/>
          <w:szCs w:val="21"/>
          <w:lang w:val="sv"/>
        </w:rPr>
        <w:t>och</w:t>
      </w:r>
      <w:r w:rsidRPr="004D5FF0">
        <w:rPr>
          <w:sz w:val="21"/>
          <w:szCs w:val="21"/>
          <w:lang w:val="sv"/>
        </w:rPr>
        <w:t xml:space="preserve"> ränta för bara en betalning</w:t>
      </w:r>
      <w:r>
        <w:rPr>
          <w:sz w:val="21"/>
          <w:szCs w:val="21"/>
          <w:lang w:val="sv"/>
        </w:rPr>
        <w:t xml:space="preserve"> gör man </w:t>
      </w:r>
      <w:r w:rsidR="00791851">
        <w:rPr>
          <w:sz w:val="21"/>
          <w:szCs w:val="21"/>
          <w:lang w:val="sv"/>
        </w:rPr>
        <w:t xml:space="preserve">alltså </w:t>
      </w:r>
      <w:r>
        <w:rPr>
          <w:sz w:val="21"/>
          <w:szCs w:val="21"/>
          <w:lang w:val="sv"/>
        </w:rPr>
        <w:t xml:space="preserve">genom att låta den </w:t>
      </w:r>
      <w:r w:rsidRPr="004D5FF0">
        <w:rPr>
          <w:sz w:val="21"/>
          <w:szCs w:val="21"/>
          <w:lang w:val="sv"/>
        </w:rPr>
        <w:t>första och den sista betalningen vara de</w:t>
      </w:r>
      <w:r>
        <w:rPr>
          <w:sz w:val="21"/>
          <w:szCs w:val="21"/>
          <w:lang w:val="sv"/>
        </w:rPr>
        <w:t>ns</w:t>
      </w:r>
      <w:r w:rsidRPr="004D5FF0">
        <w:rPr>
          <w:sz w:val="21"/>
          <w:szCs w:val="21"/>
          <w:lang w:val="sv"/>
        </w:rPr>
        <w:t>amma.</w:t>
      </w:r>
      <w:r w:rsidR="00DC7338">
        <w:rPr>
          <w:sz w:val="21"/>
          <w:szCs w:val="21"/>
          <w:lang w:val="sv"/>
        </w:rPr>
        <w:t xml:space="preserve"> Man skriver då (1,1).</w:t>
      </w:r>
    </w:p>
    <w:p w14:paraId="45958470" w14:textId="623FBFC3" w:rsidR="004D5FF0" w:rsidRPr="007827EE" w:rsidRDefault="009D3EFD" w:rsidP="00DC7338">
      <w:pPr>
        <w:ind w:right="284"/>
        <w:rPr>
          <w:sz w:val="21"/>
          <w:szCs w:val="21"/>
          <w:lang w:val="sv-SE"/>
        </w:rPr>
      </w:pPr>
      <w:r w:rsidRPr="007827EE">
        <w:rPr>
          <w:sz w:val="21"/>
          <w:szCs w:val="21"/>
          <w:lang w:val="sv-SE"/>
        </w:rPr>
        <w:t>Nu ska vi använda dessa funktioner i inmatningsfälten för funktioner. Den oberoende variabeln där är ju X.</w:t>
      </w:r>
    </w:p>
    <w:p w14:paraId="3CB5C50E" w14:textId="07761E58" w:rsidR="00DE702B" w:rsidRPr="007827EE" w:rsidRDefault="009D3EFD" w:rsidP="00DE702B">
      <w:pPr>
        <w:spacing w:after="60"/>
        <w:rPr>
          <w:sz w:val="21"/>
          <w:szCs w:val="21"/>
          <w:lang w:val="sv-SE"/>
        </w:rPr>
      </w:pPr>
      <w:r w:rsidRPr="007827EE">
        <w:rPr>
          <w:sz w:val="21"/>
          <w:szCs w:val="21"/>
          <w:lang w:val="sv-SE"/>
        </w:rPr>
        <w:lastRenderedPageBreak/>
        <w:t xml:space="preserve">Vi kan då skriva in dem </w:t>
      </w:r>
      <w:r w:rsidR="0057103B" w:rsidRPr="007827EE">
        <w:rPr>
          <w:sz w:val="21"/>
          <w:szCs w:val="21"/>
          <w:lang w:val="sv-SE"/>
        </w:rPr>
        <w:t>enligt nedan. Lägg märke till att vi har negativt tecken framför funktionerna.</w:t>
      </w:r>
      <w:r w:rsidR="00575D10" w:rsidRPr="007827EE">
        <w:rPr>
          <w:sz w:val="21"/>
          <w:szCs w:val="21"/>
          <w:lang w:val="sv-SE"/>
        </w:rPr>
        <w:t xml:space="preserve"> Y1 och Y2</w:t>
      </w:r>
      <w:r w:rsidR="00DC7338" w:rsidRPr="007827EE">
        <w:rPr>
          <w:sz w:val="21"/>
          <w:szCs w:val="21"/>
          <w:lang w:val="sv-SE"/>
        </w:rPr>
        <w:t>.</w:t>
      </w:r>
    </w:p>
    <w:p w14:paraId="468ACC27" w14:textId="12BB764B" w:rsidR="00AF002A" w:rsidRPr="007827EE" w:rsidRDefault="009D3EFD" w:rsidP="004D5FF0">
      <w:pPr>
        <w:rPr>
          <w:sz w:val="21"/>
          <w:szCs w:val="21"/>
          <w:lang w:val="sv-SE"/>
        </w:rPr>
      </w:pPr>
      <w:r w:rsidRPr="007827EE">
        <w:rPr>
          <w:sz w:val="21"/>
          <w:szCs w:val="21"/>
          <w:lang w:val="sv-SE"/>
        </w:rPr>
        <w:t>Du placerar markören där du vill få funktionen inkopierad och går sedan til</w:t>
      </w:r>
      <w:r w:rsidR="00DE702B" w:rsidRPr="007827EE">
        <w:rPr>
          <w:sz w:val="21"/>
          <w:szCs w:val="21"/>
          <w:lang w:val="sv-SE"/>
        </w:rPr>
        <w:t xml:space="preserve">l </w:t>
      </w:r>
      <w:r w:rsidRPr="007827EE">
        <w:rPr>
          <w:sz w:val="21"/>
          <w:szCs w:val="21"/>
          <w:lang w:val="sv-SE"/>
        </w:rPr>
        <w:t>Finans</w:t>
      </w:r>
      <w:r w:rsidR="00DE702B" w:rsidRPr="007827EE">
        <w:rPr>
          <w:sz w:val="21"/>
          <w:szCs w:val="21"/>
          <w:lang w:val="sv-SE"/>
        </w:rPr>
        <w:t>-</w:t>
      </w:r>
      <w:r w:rsidRPr="007827EE">
        <w:rPr>
          <w:sz w:val="21"/>
          <w:szCs w:val="21"/>
          <w:lang w:val="sv-SE"/>
        </w:rPr>
        <w:t>m</w:t>
      </w:r>
      <w:r w:rsidR="00DE702B" w:rsidRPr="007827EE">
        <w:rPr>
          <w:sz w:val="21"/>
          <w:szCs w:val="21"/>
          <w:lang w:val="sv-SE"/>
        </w:rPr>
        <w:t>e</w:t>
      </w:r>
      <w:r w:rsidRPr="007827EE">
        <w:rPr>
          <w:sz w:val="21"/>
          <w:szCs w:val="21"/>
          <w:lang w:val="sv-SE"/>
        </w:rPr>
        <w:t xml:space="preserve">nyn och väljer </w:t>
      </w:r>
      <w:r w:rsidR="00DE702B" w:rsidRPr="007827EE">
        <w:rPr>
          <w:sz w:val="21"/>
          <w:szCs w:val="21"/>
          <w:lang w:val="sv-SE"/>
        </w:rPr>
        <w:t>funktion.</w:t>
      </w:r>
    </w:p>
    <w:p w14:paraId="6DDD4934" w14:textId="154F4282" w:rsidR="00DE702B" w:rsidRDefault="00575D10" w:rsidP="004D5FF0">
      <w:pPr>
        <w:rPr>
          <w:sz w:val="21"/>
          <w:szCs w:val="21"/>
        </w:rPr>
      </w:pPr>
      <w:r w:rsidRPr="00575D10">
        <w:rPr>
          <w:noProof/>
          <w:sz w:val="21"/>
          <w:szCs w:val="21"/>
        </w:rPr>
        <w:drawing>
          <wp:inline distT="0" distB="0" distL="0" distR="0" wp14:anchorId="67A12C06" wp14:editId="5BCEE757">
            <wp:extent cx="2403111" cy="1809750"/>
            <wp:effectExtent l="0" t="0" r="0" b="0"/>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06566" cy="1812352"/>
                    </a:xfrm>
                    <a:prstGeom prst="rect">
                      <a:avLst/>
                    </a:prstGeom>
                    <a:noFill/>
                    <a:ln>
                      <a:noFill/>
                    </a:ln>
                  </pic:spPr>
                </pic:pic>
              </a:graphicData>
            </a:graphic>
          </wp:inline>
        </w:drawing>
      </w:r>
    </w:p>
    <w:p w14:paraId="4D030F9A" w14:textId="6052B51D" w:rsidR="00DE702B" w:rsidRPr="007827EE" w:rsidRDefault="0067549F" w:rsidP="004D5FF0">
      <w:pPr>
        <w:rPr>
          <w:sz w:val="21"/>
          <w:szCs w:val="21"/>
          <w:lang w:val="sv-SE"/>
        </w:rPr>
      </w:pPr>
      <w:r w:rsidRPr="007827EE">
        <w:rPr>
          <w:sz w:val="21"/>
          <w:szCs w:val="21"/>
          <w:lang w:val="sv-SE"/>
        </w:rPr>
        <w:t>Vi börjar dock med att titta på tabeller för hur lånet utvecklas</w:t>
      </w:r>
      <w:r w:rsidR="00EC3435" w:rsidRPr="007827EE">
        <w:rPr>
          <w:sz w:val="21"/>
          <w:szCs w:val="21"/>
          <w:lang w:val="sv-SE"/>
        </w:rPr>
        <w:t xml:space="preserve">. Tryck alltså på </w:t>
      </w:r>
      <w:r w:rsidR="00EC3435" w:rsidRPr="007827EE">
        <w:rPr>
          <w:rFonts w:ascii="TI84PlusCEKeys" w:hAnsi="TI84PlusCEKeys"/>
          <w:sz w:val="21"/>
          <w:szCs w:val="21"/>
          <w:lang w:val="sv-SE"/>
        </w:rPr>
        <w:t>y</w:t>
      </w:r>
      <w:r w:rsidR="00EC3435" w:rsidRPr="007827EE">
        <w:rPr>
          <w:sz w:val="21"/>
          <w:szCs w:val="21"/>
          <w:lang w:val="sv-SE"/>
        </w:rPr>
        <w:t xml:space="preserve"> </w:t>
      </w:r>
      <w:r w:rsidR="00EC3435" w:rsidRPr="007827EE">
        <w:rPr>
          <w:rFonts w:ascii="TI84PlusCEKeys" w:hAnsi="TI84PlusCEKeys"/>
          <w:sz w:val="21"/>
          <w:szCs w:val="21"/>
          <w:lang w:val="sv-SE"/>
        </w:rPr>
        <w:t>0</w:t>
      </w:r>
      <w:r w:rsidR="00EC3435" w:rsidRPr="007827EE">
        <w:rPr>
          <w:sz w:val="21"/>
          <w:szCs w:val="21"/>
          <w:lang w:val="sv-SE"/>
        </w:rPr>
        <w:t>. Se till att tabellen startar vid värdet 1 för den oberoende variabeln.</w:t>
      </w:r>
    </w:p>
    <w:p w14:paraId="1106F5A6" w14:textId="4D52D420" w:rsidR="00DE702B" w:rsidRDefault="00EC3435" w:rsidP="004D5FF0">
      <w:pPr>
        <w:rPr>
          <w:sz w:val="21"/>
          <w:szCs w:val="21"/>
        </w:rPr>
      </w:pPr>
      <w:r w:rsidRPr="00EC3435">
        <w:rPr>
          <w:noProof/>
          <w:sz w:val="21"/>
          <w:szCs w:val="21"/>
        </w:rPr>
        <w:drawing>
          <wp:inline distT="0" distB="0" distL="0" distR="0" wp14:anchorId="52BBD273" wp14:editId="59CB4772">
            <wp:extent cx="2421777" cy="1828800"/>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35676" cy="1839296"/>
                    </a:xfrm>
                    <a:prstGeom prst="rect">
                      <a:avLst/>
                    </a:prstGeom>
                    <a:noFill/>
                    <a:ln>
                      <a:noFill/>
                    </a:ln>
                  </pic:spPr>
                </pic:pic>
              </a:graphicData>
            </a:graphic>
          </wp:inline>
        </w:drawing>
      </w:r>
    </w:p>
    <w:p w14:paraId="5FEA21B6" w14:textId="407252D2" w:rsidR="0067549F" w:rsidRPr="007827EE" w:rsidRDefault="00EC3435" w:rsidP="00710336">
      <w:pPr>
        <w:spacing w:after="60"/>
        <w:rPr>
          <w:sz w:val="21"/>
          <w:szCs w:val="21"/>
          <w:lang w:val="sv-SE"/>
        </w:rPr>
      </w:pPr>
      <w:r w:rsidRPr="007827EE">
        <w:rPr>
          <w:sz w:val="21"/>
          <w:szCs w:val="21"/>
          <w:lang w:val="sv-SE"/>
        </w:rPr>
        <w:t>I tabellen har vi</w:t>
      </w:r>
      <w:r w:rsidR="001B401A" w:rsidRPr="007827EE">
        <w:rPr>
          <w:sz w:val="21"/>
          <w:szCs w:val="21"/>
          <w:lang w:val="sv-SE"/>
        </w:rPr>
        <w:t>,</w:t>
      </w:r>
      <w:r w:rsidRPr="007827EE">
        <w:rPr>
          <w:sz w:val="21"/>
          <w:szCs w:val="21"/>
          <w:lang w:val="sv-SE"/>
        </w:rPr>
        <w:t xml:space="preserve"> </w:t>
      </w:r>
      <w:r w:rsidR="00710336" w:rsidRPr="007827EE">
        <w:rPr>
          <w:sz w:val="21"/>
          <w:szCs w:val="21"/>
          <w:lang w:val="sv-SE"/>
        </w:rPr>
        <w:t xml:space="preserve">räknat </w:t>
      </w:r>
      <w:r w:rsidRPr="007827EE">
        <w:rPr>
          <w:sz w:val="21"/>
          <w:szCs w:val="21"/>
          <w:lang w:val="sv-SE"/>
        </w:rPr>
        <w:t>från vänster</w:t>
      </w:r>
      <w:r w:rsidR="001B401A" w:rsidRPr="007827EE">
        <w:rPr>
          <w:sz w:val="21"/>
          <w:szCs w:val="21"/>
          <w:lang w:val="sv-SE"/>
        </w:rPr>
        <w:t>,</w:t>
      </w:r>
      <w:r w:rsidRPr="007827EE">
        <w:rPr>
          <w:sz w:val="21"/>
          <w:szCs w:val="21"/>
          <w:lang w:val="sv-SE"/>
        </w:rPr>
        <w:t xml:space="preserve"> amorteringsbelopp, ränta och kvarstående skuld.</w:t>
      </w:r>
    </w:p>
    <w:p w14:paraId="259FECD7" w14:textId="7CE0245E" w:rsidR="00EC3435" w:rsidRPr="007827EE" w:rsidRDefault="00EC3435" w:rsidP="004D5FF0">
      <w:pPr>
        <w:rPr>
          <w:sz w:val="21"/>
          <w:szCs w:val="21"/>
          <w:lang w:val="sv-SE"/>
        </w:rPr>
      </w:pPr>
      <w:r w:rsidRPr="007827EE">
        <w:rPr>
          <w:sz w:val="21"/>
          <w:szCs w:val="21"/>
          <w:lang w:val="sv-SE"/>
        </w:rPr>
        <w:t xml:space="preserve">Om man </w:t>
      </w:r>
      <w:r w:rsidR="0057103B" w:rsidRPr="007827EE">
        <w:rPr>
          <w:sz w:val="21"/>
          <w:szCs w:val="21"/>
          <w:lang w:val="sv-SE"/>
        </w:rPr>
        <w:t>bläddra</w:t>
      </w:r>
      <w:r w:rsidR="001B401A" w:rsidRPr="007827EE">
        <w:rPr>
          <w:sz w:val="21"/>
          <w:szCs w:val="21"/>
          <w:lang w:val="sv-SE"/>
        </w:rPr>
        <w:t>r</w:t>
      </w:r>
      <w:r w:rsidRPr="007827EE">
        <w:rPr>
          <w:sz w:val="21"/>
          <w:szCs w:val="21"/>
          <w:lang w:val="sv-SE"/>
        </w:rPr>
        <w:t xml:space="preserve"> nedåt</w:t>
      </w:r>
      <w:r w:rsidR="0057103B" w:rsidRPr="007827EE">
        <w:rPr>
          <w:sz w:val="21"/>
          <w:szCs w:val="21"/>
          <w:lang w:val="sv-SE"/>
        </w:rPr>
        <w:t xml:space="preserve"> till de sista raderna ser det ut så här:</w:t>
      </w:r>
    </w:p>
    <w:p w14:paraId="13CB45A2" w14:textId="0539E7F2" w:rsidR="0057103B" w:rsidRDefault="0057103B" w:rsidP="004D5FF0">
      <w:pPr>
        <w:rPr>
          <w:sz w:val="21"/>
          <w:szCs w:val="21"/>
        </w:rPr>
      </w:pPr>
      <w:r w:rsidRPr="0057103B">
        <w:rPr>
          <w:noProof/>
          <w:sz w:val="21"/>
          <w:szCs w:val="21"/>
        </w:rPr>
        <w:drawing>
          <wp:inline distT="0" distB="0" distL="0" distR="0" wp14:anchorId="6ABE9108" wp14:editId="06348C20">
            <wp:extent cx="2498651" cy="1886852"/>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04087" cy="1890957"/>
                    </a:xfrm>
                    <a:prstGeom prst="rect">
                      <a:avLst/>
                    </a:prstGeom>
                    <a:noFill/>
                    <a:ln>
                      <a:noFill/>
                    </a:ln>
                  </pic:spPr>
                </pic:pic>
              </a:graphicData>
            </a:graphic>
          </wp:inline>
        </w:drawing>
      </w:r>
    </w:p>
    <w:p w14:paraId="13669266" w14:textId="4608F85B" w:rsidR="0067549F" w:rsidRPr="007827EE" w:rsidRDefault="0067549F" w:rsidP="002C2970">
      <w:pPr>
        <w:ind w:right="284"/>
        <w:rPr>
          <w:sz w:val="21"/>
          <w:szCs w:val="21"/>
          <w:lang w:val="sv-SE"/>
        </w:rPr>
      </w:pPr>
      <w:r w:rsidRPr="007827EE">
        <w:rPr>
          <w:sz w:val="21"/>
          <w:szCs w:val="21"/>
          <w:lang w:val="sv-SE"/>
        </w:rPr>
        <w:t>Vi har avmarkerat Y3 eftersom den funktionen ska plottas i ett eget fönster.</w:t>
      </w:r>
      <w:r w:rsidR="008D568F" w:rsidRPr="007827EE">
        <w:rPr>
          <w:sz w:val="21"/>
          <w:szCs w:val="21"/>
          <w:lang w:val="sv-SE"/>
        </w:rPr>
        <w:t xml:space="preserve"> Först tittar vi alltså bara på avbe</w:t>
      </w:r>
      <w:r w:rsidR="008057C0" w:rsidRPr="007827EE">
        <w:rPr>
          <w:sz w:val="21"/>
          <w:szCs w:val="21"/>
          <w:lang w:val="sv-SE"/>
        </w:rPr>
        <w:t>t</w:t>
      </w:r>
      <w:r w:rsidR="008D568F" w:rsidRPr="007827EE">
        <w:rPr>
          <w:sz w:val="21"/>
          <w:szCs w:val="21"/>
          <w:lang w:val="sv-SE"/>
        </w:rPr>
        <w:t>alningsbelopp och ränta.</w:t>
      </w:r>
    </w:p>
    <w:p w14:paraId="6F7C0212" w14:textId="135E02F6" w:rsidR="008D568F" w:rsidRPr="007827EE" w:rsidRDefault="002C2970" w:rsidP="008057C0">
      <w:pPr>
        <w:spacing w:after="60"/>
        <w:ind w:right="426"/>
        <w:rPr>
          <w:sz w:val="21"/>
          <w:szCs w:val="21"/>
          <w:lang w:val="sv-SE"/>
        </w:rPr>
      </w:pPr>
      <w:r w:rsidRPr="007827EE">
        <w:rPr>
          <w:sz w:val="21"/>
          <w:szCs w:val="21"/>
          <w:lang w:val="sv-SE"/>
        </w:rPr>
        <w:t>Det är viktigt att Xmax</w:t>
      </w:r>
      <w:r w:rsidR="008057C0" w:rsidRPr="007827EE">
        <w:rPr>
          <w:sz w:val="21"/>
          <w:szCs w:val="21"/>
          <w:lang w:val="sv-SE"/>
        </w:rPr>
        <w:t xml:space="preserve"> </w:t>
      </w:r>
      <w:r w:rsidR="008057C0" w:rsidRPr="007827EE">
        <w:rPr>
          <w:rFonts w:cstheme="minorHAnsi"/>
          <w:sz w:val="21"/>
          <w:szCs w:val="21"/>
          <w:lang w:val="sv-SE"/>
        </w:rPr>
        <w:t>-</w:t>
      </w:r>
      <w:r w:rsidR="008057C0" w:rsidRPr="007827EE">
        <w:rPr>
          <w:sz w:val="21"/>
          <w:szCs w:val="21"/>
          <w:lang w:val="sv-SE"/>
        </w:rPr>
        <w:t xml:space="preserve"> </w:t>
      </w:r>
      <w:r w:rsidRPr="007827EE">
        <w:rPr>
          <w:sz w:val="21"/>
          <w:szCs w:val="21"/>
          <w:lang w:val="sv-SE"/>
        </w:rPr>
        <w:t>Xmin har ett värde som är jämnt delbart med 132 eftersom TI-84Plus</w:t>
      </w:r>
      <w:r w:rsidR="008057C0" w:rsidRPr="007827EE">
        <w:rPr>
          <w:sz w:val="21"/>
          <w:szCs w:val="21"/>
          <w:lang w:val="sv-SE"/>
        </w:rPr>
        <w:t xml:space="preserve"> </w:t>
      </w:r>
      <w:r w:rsidRPr="007827EE">
        <w:rPr>
          <w:sz w:val="21"/>
          <w:szCs w:val="21"/>
          <w:lang w:val="sv-SE"/>
        </w:rPr>
        <w:t>CE-skärmen har 132 "steg" mellan Xmin och Xmax. (På äldre räknare gäller 94 steg.)</w:t>
      </w:r>
      <w:r w:rsidR="008057C0" w:rsidRPr="007827EE">
        <w:rPr>
          <w:sz w:val="21"/>
          <w:szCs w:val="21"/>
          <w:lang w:val="sv-SE"/>
        </w:rPr>
        <w:t xml:space="preserve"> </w:t>
      </w:r>
      <w:r w:rsidRPr="007827EE">
        <w:rPr>
          <w:sz w:val="21"/>
          <w:szCs w:val="21"/>
          <w:lang w:val="sv-SE"/>
        </w:rPr>
        <w:t>Pixlarna är de enda punkter som utvärderas av en funktion</w:t>
      </w:r>
      <w:r w:rsidR="008057C0" w:rsidRPr="007827EE">
        <w:rPr>
          <w:sz w:val="21"/>
          <w:szCs w:val="21"/>
          <w:lang w:val="sv-SE"/>
        </w:rPr>
        <w:t xml:space="preserve"> och e</w:t>
      </w:r>
      <w:r w:rsidRPr="007827EE">
        <w:rPr>
          <w:sz w:val="21"/>
          <w:szCs w:val="21"/>
          <w:lang w:val="sv-SE"/>
        </w:rPr>
        <w:t>ftersom funktionerna här endast definieras som positiva heltal ser vi till att alla pixelvärden är positiva heltal. Om vi använder Xmax</w:t>
      </w:r>
      <w:r w:rsidR="008057C0" w:rsidRPr="007827EE">
        <w:rPr>
          <w:sz w:val="21"/>
          <w:szCs w:val="21"/>
          <w:lang w:val="sv-SE"/>
        </w:rPr>
        <w:t xml:space="preserve"> </w:t>
      </w:r>
      <w:r w:rsidRPr="007827EE">
        <w:rPr>
          <w:sz w:val="21"/>
          <w:szCs w:val="21"/>
          <w:lang w:val="sv-SE"/>
        </w:rPr>
        <w:t>-</w:t>
      </w:r>
      <w:r w:rsidR="008057C0" w:rsidRPr="007827EE">
        <w:rPr>
          <w:sz w:val="21"/>
          <w:szCs w:val="21"/>
          <w:lang w:val="sv-SE"/>
        </w:rPr>
        <w:t xml:space="preserve"> </w:t>
      </w:r>
      <w:r w:rsidRPr="007827EE">
        <w:rPr>
          <w:sz w:val="21"/>
          <w:szCs w:val="21"/>
          <w:lang w:val="sv-SE"/>
        </w:rPr>
        <w:t>Xmin=6</w:t>
      </w:r>
      <w:r w:rsidR="008057C0" w:rsidRPr="007827EE">
        <w:rPr>
          <w:sz w:val="21"/>
          <w:szCs w:val="21"/>
          <w:lang w:val="sv-SE"/>
        </w:rPr>
        <w:t xml:space="preserve">6 </w:t>
      </w:r>
      <w:r w:rsidRPr="007827EE">
        <w:rPr>
          <w:sz w:val="21"/>
          <w:szCs w:val="21"/>
          <w:lang w:val="sv-SE"/>
        </w:rPr>
        <w:t>innebär det att av</w:t>
      </w:r>
      <w:r w:rsidR="008057C0" w:rsidRPr="007827EE">
        <w:rPr>
          <w:sz w:val="21"/>
          <w:szCs w:val="21"/>
          <w:lang w:val="sv-SE"/>
        </w:rPr>
        <w:t>-</w:t>
      </w:r>
      <w:r w:rsidRPr="007827EE">
        <w:rPr>
          <w:sz w:val="21"/>
          <w:szCs w:val="21"/>
          <w:lang w:val="sv-SE"/>
        </w:rPr>
        <w:t xml:space="preserve">ståndet mellan varje av pixelvärde är 66/132=1/2. För att få värdet 1 så sätter vi då Xres till 2. Lite krångligt men </w:t>
      </w:r>
      <w:r w:rsidR="001F74B8" w:rsidRPr="007827EE">
        <w:rPr>
          <w:sz w:val="21"/>
          <w:szCs w:val="21"/>
          <w:lang w:val="sv-SE"/>
        </w:rPr>
        <w:t xml:space="preserve">vi ska också visa </w:t>
      </w:r>
      <w:r w:rsidRPr="007827EE">
        <w:rPr>
          <w:sz w:val="21"/>
          <w:szCs w:val="21"/>
          <w:lang w:val="sv-SE"/>
        </w:rPr>
        <w:t>ett annat sätt att plotta.</w:t>
      </w:r>
    </w:p>
    <w:p w14:paraId="46A94D65" w14:textId="7CD47DDB" w:rsidR="00575D10" w:rsidRDefault="00575D10" w:rsidP="008057C0">
      <w:pPr>
        <w:spacing w:after="60"/>
        <w:ind w:right="426"/>
        <w:rPr>
          <w:sz w:val="21"/>
          <w:szCs w:val="21"/>
        </w:rPr>
      </w:pPr>
      <w:r>
        <w:rPr>
          <w:sz w:val="21"/>
          <w:szCs w:val="21"/>
        </w:rPr>
        <w:t>Här är då inställningarna:</w:t>
      </w:r>
    </w:p>
    <w:p w14:paraId="7EED4180" w14:textId="4BC1655B" w:rsidR="00575D10" w:rsidRDefault="00575D10" w:rsidP="00575D10">
      <w:pPr>
        <w:ind w:right="284"/>
        <w:rPr>
          <w:sz w:val="21"/>
          <w:szCs w:val="21"/>
        </w:rPr>
      </w:pPr>
      <w:r w:rsidRPr="00575D10">
        <w:rPr>
          <w:noProof/>
          <w:sz w:val="21"/>
          <w:szCs w:val="21"/>
        </w:rPr>
        <w:drawing>
          <wp:inline distT="0" distB="0" distL="0" distR="0" wp14:anchorId="53AA2DBE" wp14:editId="046C59E5">
            <wp:extent cx="2553419" cy="1918608"/>
            <wp:effectExtent l="0" t="0" r="0" b="5715"/>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61387" cy="1924595"/>
                    </a:xfrm>
                    <a:prstGeom prst="rect">
                      <a:avLst/>
                    </a:prstGeom>
                    <a:noFill/>
                    <a:ln>
                      <a:noFill/>
                    </a:ln>
                  </pic:spPr>
                </pic:pic>
              </a:graphicData>
            </a:graphic>
          </wp:inline>
        </w:drawing>
      </w:r>
    </w:p>
    <w:p w14:paraId="555A329E" w14:textId="5ED30AA1" w:rsidR="00575D10" w:rsidRPr="007827EE" w:rsidRDefault="00575D10" w:rsidP="00575D10">
      <w:pPr>
        <w:spacing w:after="120"/>
        <w:ind w:right="284"/>
        <w:rPr>
          <w:sz w:val="21"/>
          <w:szCs w:val="21"/>
          <w:lang w:val="sv-SE"/>
        </w:rPr>
      </w:pPr>
      <w:r w:rsidRPr="007827EE">
        <w:rPr>
          <w:sz w:val="21"/>
          <w:szCs w:val="21"/>
          <w:lang w:val="sv-SE"/>
        </w:rPr>
        <w:t>Så här blir det när man plottar:</w:t>
      </w:r>
    </w:p>
    <w:p w14:paraId="614B98F4" w14:textId="6E01B398" w:rsidR="00575D10" w:rsidRDefault="00575D10" w:rsidP="002C2970">
      <w:pPr>
        <w:spacing w:after="60"/>
        <w:ind w:right="284"/>
        <w:rPr>
          <w:sz w:val="21"/>
          <w:szCs w:val="21"/>
        </w:rPr>
      </w:pPr>
      <w:r w:rsidRPr="00575D10">
        <w:rPr>
          <w:noProof/>
          <w:sz w:val="21"/>
          <w:szCs w:val="21"/>
        </w:rPr>
        <w:drawing>
          <wp:inline distT="0" distB="0" distL="0" distR="0" wp14:anchorId="652EDFBE" wp14:editId="46AAD0EF">
            <wp:extent cx="2580182" cy="1943100"/>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84708" cy="1946509"/>
                    </a:xfrm>
                    <a:prstGeom prst="rect">
                      <a:avLst/>
                    </a:prstGeom>
                    <a:noFill/>
                    <a:ln>
                      <a:noFill/>
                    </a:ln>
                  </pic:spPr>
                </pic:pic>
              </a:graphicData>
            </a:graphic>
          </wp:inline>
        </w:drawing>
      </w:r>
    </w:p>
    <w:p w14:paraId="5253C953" w14:textId="6A236DF0" w:rsidR="00575D10" w:rsidRPr="007827EE" w:rsidRDefault="00575D10" w:rsidP="002C2970">
      <w:pPr>
        <w:spacing w:after="60"/>
        <w:ind w:right="284"/>
        <w:rPr>
          <w:sz w:val="21"/>
          <w:szCs w:val="21"/>
          <w:lang w:val="sv-SE"/>
        </w:rPr>
      </w:pPr>
      <w:r w:rsidRPr="007827EE">
        <w:rPr>
          <w:sz w:val="21"/>
          <w:szCs w:val="21"/>
          <w:lang w:val="sv-SE"/>
        </w:rPr>
        <w:t>Efter 33 år så är amorteringsbelopp och ränta ungefär lik</w:t>
      </w:r>
      <w:r w:rsidR="008057C0" w:rsidRPr="007827EE">
        <w:rPr>
          <w:sz w:val="21"/>
          <w:szCs w:val="21"/>
          <w:lang w:val="sv-SE"/>
        </w:rPr>
        <w:t>a</w:t>
      </w:r>
      <w:r w:rsidRPr="007827EE">
        <w:rPr>
          <w:sz w:val="21"/>
          <w:szCs w:val="21"/>
          <w:lang w:val="sv-SE"/>
        </w:rPr>
        <w:t xml:space="preserve"> stora.</w:t>
      </w:r>
    </w:p>
    <w:p w14:paraId="4F2284A1" w14:textId="2CA5F822" w:rsidR="002C6DC0" w:rsidRPr="007827EE" w:rsidRDefault="002C6DC0">
      <w:pPr>
        <w:rPr>
          <w:sz w:val="21"/>
          <w:szCs w:val="21"/>
          <w:lang w:val="sv-SE"/>
        </w:rPr>
      </w:pPr>
      <w:r w:rsidRPr="007827EE">
        <w:rPr>
          <w:sz w:val="21"/>
          <w:szCs w:val="21"/>
          <w:lang w:val="sv-SE"/>
        </w:rPr>
        <w:br w:type="page"/>
      </w:r>
    </w:p>
    <w:p w14:paraId="16C5FB4E" w14:textId="6FAB91A1" w:rsidR="00480BA2" w:rsidRPr="007827EE" w:rsidRDefault="00480BA2" w:rsidP="002C2970">
      <w:pPr>
        <w:spacing w:after="60"/>
        <w:ind w:right="284"/>
        <w:rPr>
          <w:sz w:val="21"/>
          <w:szCs w:val="21"/>
          <w:lang w:val="sv-SE"/>
        </w:rPr>
      </w:pPr>
      <w:r w:rsidRPr="007827EE">
        <w:rPr>
          <w:sz w:val="21"/>
          <w:szCs w:val="21"/>
          <w:lang w:val="sv-SE"/>
        </w:rPr>
        <w:lastRenderedPageBreak/>
        <w:t>Balansfunktionen</w:t>
      </w:r>
      <w:r w:rsidR="00296A9B" w:rsidRPr="007827EE">
        <w:rPr>
          <w:sz w:val="21"/>
          <w:szCs w:val="21"/>
          <w:lang w:val="sv-SE"/>
        </w:rPr>
        <w:t xml:space="preserve"> har vi här</w:t>
      </w:r>
      <w:r w:rsidR="002449F3" w:rsidRPr="007827EE">
        <w:rPr>
          <w:sz w:val="21"/>
          <w:szCs w:val="21"/>
          <w:lang w:val="sv-SE"/>
        </w:rPr>
        <w:t xml:space="preserve">. Den visar hur skulden minskar. </w:t>
      </w:r>
    </w:p>
    <w:p w14:paraId="5C00C9BC" w14:textId="796C17D5" w:rsidR="00296A9B" w:rsidRDefault="00296A9B" w:rsidP="002C2970">
      <w:pPr>
        <w:spacing w:after="60"/>
        <w:ind w:right="284"/>
        <w:rPr>
          <w:sz w:val="21"/>
          <w:szCs w:val="21"/>
        </w:rPr>
      </w:pPr>
      <w:r w:rsidRPr="00296A9B">
        <w:rPr>
          <w:noProof/>
          <w:sz w:val="21"/>
          <w:szCs w:val="21"/>
        </w:rPr>
        <w:drawing>
          <wp:inline distT="0" distB="0" distL="0" distR="0" wp14:anchorId="1109103F" wp14:editId="61E3FD2A">
            <wp:extent cx="2419350" cy="1821980"/>
            <wp:effectExtent l="0" t="0" r="0" b="6985"/>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23851" cy="1825369"/>
                    </a:xfrm>
                    <a:prstGeom prst="rect">
                      <a:avLst/>
                    </a:prstGeom>
                    <a:noFill/>
                    <a:ln>
                      <a:noFill/>
                    </a:ln>
                  </pic:spPr>
                </pic:pic>
              </a:graphicData>
            </a:graphic>
          </wp:inline>
        </w:drawing>
      </w:r>
    </w:p>
    <w:p w14:paraId="75628369" w14:textId="77777777" w:rsidR="00480BA2" w:rsidRDefault="00480BA2" w:rsidP="002C2970">
      <w:pPr>
        <w:spacing w:after="60"/>
        <w:ind w:right="284"/>
        <w:rPr>
          <w:sz w:val="21"/>
          <w:szCs w:val="21"/>
        </w:rPr>
      </w:pPr>
    </w:p>
    <w:p w14:paraId="562E58BC" w14:textId="056B0319" w:rsidR="004A27FC" w:rsidRPr="007827EE" w:rsidRDefault="00146323" w:rsidP="00031343">
      <w:pPr>
        <w:spacing w:after="120"/>
        <w:ind w:right="284"/>
        <w:rPr>
          <w:sz w:val="21"/>
          <w:szCs w:val="21"/>
          <w:lang w:val="sv-SE"/>
        </w:rPr>
      </w:pPr>
      <w:r w:rsidRPr="007827EE">
        <w:rPr>
          <w:sz w:val="21"/>
          <w:szCs w:val="21"/>
          <w:lang w:val="sv-SE"/>
        </w:rPr>
        <w:t>Man kan också göra sina plottningar med statistik</w:t>
      </w:r>
      <w:r w:rsidR="004A27FC" w:rsidRPr="007827EE">
        <w:rPr>
          <w:sz w:val="21"/>
          <w:szCs w:val="21"/>
          <w:lang w:val="sv-SE"/>
        </w:rPr>
        <w:t>-</w:t>
      </w:r>
      <w:r w:rsidRPr="007827EE">
        <w:rPr>
          <w:sz w:val="21"/>
          <w:szCs w:val="21"/>
          <w:lang w:val="sv-SE"/>
        </w:rPr>
        <w:t>editorn. Här har vi alltså kopierat in Y1 och Y2 till listorna L2 och L</w:t>
      </w:r>
      <w:r w:rsidR="004A27FC" w:rsidRPr="007827EE">
        <w:rPr>
          <w:sz w:val="21"/>
          <w:szCs w:val="21"/>
          <w:lang w:val="sv-SE"/>
        </w:rPr>
        <w:t>3</w:t>
      </w:r>
    </w:p>
    <w:p w14:paraId="1CECEBB6" w14:textId="220A91C0" w:rsidR="004A27FC" w:rsidRDefault="002449F3" w:rsidP="002C2970">
      <w:pPr>
        <w:spacing w:after="60"/>
        <w:ind w:right="284"/>
        <w:rPr>
          <w:sz w:val="21"/>
          <w:szCs w:val="21"/>
        </w:rPr>
      </w:pPr>
      <w:r w:rsidRPr="002449F3">
        <w:rPr>
          <w:noProof/>
          <w:sz w:val="21"/>
          <w:szCs w:val="21"/>
        </w:rPr>
        <w:drawing>
          <wp:inline distT="0" distB="0" distL="0" distR="0" wp14:anchorId="1D0F895F" wp14:editId="3D0C7094">
            <wp:extent cx="2365167" cy="1781175"/>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68799" cy="1783910"/>
                    </a:xfrm>
                    <a:prstGeom prst="rect">
                      <a:avLst/>
                    </a:prstGeom>
                    <a:noFill/>
                    <a:ln>
                      <a:noFill/>
                    </a:ln>
                  </pic:spPr>
                </pic:pic>
              </a:graphicData>
            </a:graphic>
          </wp:inline>
        </w:drawing>
      </w:r>
    </w:p>
    <w:p w14:paraId="55E93257" w14:textId="21F7CC48" w:rsidR="004A27FC" w:rsidRDefault="004A27FC" w:rsidP="007827EE">
      <w:pPr>
        <w:spacing w:after="120"/>
        <w:ind w:right="425"/>
        <w:rPr>
          <w:sz w:val="21"/>
          <w:szCs w:val="21"/>
        </w:rPr>
      </w:pPr>
      <w:r w:rsidRPr="007827EE">
        <w:rPr>
          <w:sz w:val="21"/>
          <w:szCs w:val="21"/>
          <w:lang w:val="sv-SE"/>
        </w:rPr>
        <w:t xml:space="preserve">Lista L1 har vi inte skrivit in för hand utan är skapad med </w:t>
      </w:r>
      <w:r w:rsidR="00031343" w:rsidRPr="007827EE">
        <w:rPr>
          <w:sz w:val="21"/>
          <w:szCs w:val="21"/>
          <w:lang w:val="sv-SE"/>
        </w:rPr>
        <w:t xml:space="preserve">en </w:t>
      </w:r>
      <w:r w:rsidRPr="007827EE">
        <w:rPr>
          <w:sz w:val="21"/>
          <w:szCs w:val="21"/>
          <w:lang w:val="sv-SE"/>
        </w:rPr>
        <w:t>formel</w:t>
      </w:r>
      <w:r w:rsidR="00031343" w:rsidRPr="007827EE">
        <w:rPr>
          <w:sz w:val="21"/>
          <w:szCs w:val="21"/>
          <w:lang w:val="sv-SE"/>
        </w:rPr>
        <w:t xml:space="preserve">. </w:t>
      </w:r>
      <w:r w:rsidRPr="007827EE">
        <w:rPr>
          <w:sz w:val="21"/>
          <w:szCs w:val="21"/>
          <w:lang w:val="sv-SE"/>
        </w:rPr>
        <w:t xml:space="preserve">Funktionen </w:t>
      </w:r>
      <w:r w:rsidRPr="007827EE">
        <w:rPr>
          <w:b/>
          <w:bCs/>
          <w:sz w:val="21"/>
          <w:szCs w:val="21"/>
          <w:lang w:val="sv-SE"/>
        </w:rPr>
        <w:t>sekv</w:t>
      </w:r>
      <w:r w:rsidRPr="007827EE">
        <w:rPr>
          <w:sz w:val="21"/>
          <w:szCs w:val="21"/>
          <w:lang w:val="sv-SE"/>
        </w:rPr>
        <w:t xml:space="preserve"> kommer du å</w:t>
      </w:r>
      <w:r w:rsidR="008057C0" w:rsidRPr="007827EE">
        <w:rPr>
          <w:sz w:val="21"/>
          <w:szCs w:val="21"/>
          <w:lang w:val="sv-SE"/>
        </w:rPr>
        <w:t>t</w:t>
      </w:r>
      <w:r w:rsidRPr="007827EE">
        <w:rPr>
          <w:sz w:val="21"/>
          <w:szCs w:val="21"/>
          <w:lang w:val="sv-SE"/>
        </w:rPr>
        <w:t xml:space="preserve"> genom att trycka på </w:t>
      </w:r>
      <w:r w:rsidRPr="007827EE">
        <w:rPr>
          <w:rFonts w:ascii="TI84PlusCEKeys" w:hAnsi="TI84PlusCEKeys"/>
          <w:sz w:val="21"/>
          <w:szCs w:val="21"/>
          <w:lang w:val="sv-SE"/>
        </w:rPr>
        <w:t>y</w:t>
      </w:r>
      <w:r w:rsidRPr="007827EE">
        <w:rPr>
          <w:sz w:val="21"/>
          <w:szCs w:val="21"/>
          <w:lang w:val="sv-SE"/>
        </w:rPr>
        <w:t xml:space="preserve"> </w:t>
      </w:r>
      <w:r w:rsidRPr="007827EE">
        <w:rPr>
          <w:rFonts w:ascii="TI84PlusCEKeys" w:hAnsi="TI84PlusCEKeys"/>
          <w:sz w:val="21"/>
          <w:szCs w:val="21"/>
          <w:lang w:val="sv-SE"/>
        </w:rPr>
        <w:t>9</w:t>
      </w:r>
      <w:r w:rsidRPr="007827EE">
        <w:rPr>
          <w:sz w:val="21"/>
          <w:szCs w:val="21"/>
          <w:lang w:val="sv-SE"/>
        </w:rPr>
        <w:t xml:space="preserve"> och välja OPS (står för Options). </w:t>
      </w:r>
      <w:r>
        <w:rPr>
          <w:sz w:val="21"/>
          <w:szCs w:val="21"/>
        </w:rPr>
        <w:t xml:space="preserve">I listan finns där funktionen </w:t>
      </w:r>
      <w:r w:rsidRPr="007827EE">
        <w:rPr>
          <w:b/>
          <w:bCs/>
          <w:sz w:val="21"/>
          <w:szCs w:val="21"/>
        </w:rPr>
        <w:t>sekv</w:t>
      </w:r>
      <w:r>
        <w:rPr>
          <w:sz w:val="21"/>
          <w:szCs w:val="21"/>
        </w:rPr>
        <w:t>.</w:t>
      </w:r>
    </w:p>
    <w:p w14:paraId="6285834A" w14:textId="3A64B9DA" w:rsidR="004A27FC" w:rsidRDefault="004A27FC" w:rsidP="004A27FC">
      <w:pPr>
        <w:spacing w:after="60"/>
        <w:ind w:right="284"/>
        <w:rPr>
          <w:sz w:val="21"/>
          <w:szCs w:val="21"/>
        </w:rPr>
      </w:pPr>
      <w:r w:rsidRPr="004A27FC">
        <w:rPr>
          <w:noProof/>
          <w:sz w:val="21"/>
          <w:szCs w:val="21"/>
        </w:rPr>
        <w:drawing>
          <wp:inline distT="0" distB="0" distL="0" distR="0" wp14:anchorId="28F77210" wp14:editId="1CAC2F52">
            <wp:extent cx="2352675" cy="1771767"/>
            <wp:effectExtent l="0" t="0" r="0" b="0"/>
            <wp:docPr id="34" name="Bildobjekt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58991" cy="1776523"/>
                    </a:xfrm>
                    <a:prstGeom prst="rect">
                      <a:avLst/>
                    </a:prstGeom>
                    <a:noFill/>
                    <a:ln>
                      <a:noFill/>
                    </a:ln>
                  </pic:spPr>
                </pic:pic>
              </a:graphicData>
            </a:graphic>
          </wp:inline>
        </w:drawing>
      </w:r>
    </w:p>
    <w:p w14:paraId="1A9AD11F" w14:textId="15484E60" w:rsidR="00031343" w:rsidRPr="007827EE" w:rsidRDefault="00A708A0" w:rsidP="00C35C76">
      <w:pPr>
        <w:tabs>
          <w:tab w:val="left" w:pos="4536"/>
        </w:tabs>
        <w:spacing w:after="60"/>
        <w:ind w:right="851"/>
        <w:rPr>
          <w:sz w:val="21"/>
          <w:szCs w:val="21"/>
          <w:lang w:val="sv-SE"/>
        </w:rPr>
      </w:pPr>
      <w:r w:rsidRPr="007827EE">
        <w:rPr>
          <w:sz w:val="21"/>
          <w:szCs w:val="21"/>
          <w:lang w:val="sv-SE"/>
        </w:rPr>
        <w:br w:type="column"/>
      </w:r>
      <w:r w:rsidR="00031343" w:rsidRPr="007827EE">
        <w:rPr>
          <w:sz w:val="21"/>
          <w:szCs w:val="21"/>
          <w:lang w:val="sv-SE"/>
        </w:rPr>
        <w:t>Du skapar sedan den formel att fylla i värden. Den gör det lättare att skapa en formel med många argument.</w:t>
      </w:r>
    </w:p>
    <w:p w14:paraId="453AB5EA" w14:textId="00DA69D8" w:rsidR="00031343" w:rsidRDefault="00031343" w:rsidP="00092336">
      <w:pPr>
        <w:tabs>
          <w:tab w:val="left" w:pos="4111"/>
        </w:tabs>
        <w:spacing w:after="60"/>
        <w:ind w:right="284"/>
        <w:rPr>
          <w:sz w:val="21"/>
          <w:szCs w:val="21"/>
        </w:rPr>
      </w:pPr>
      <w:r w:rsidRPr="00031343">
        <w:rPr>
          <w:noProof/>
          <w:sz w:val="21"/>
          <w:szCs w:val="21"/>
        </w:rPr>
        <w:drawing>
          <wp:inline distT="0" distB="0" distL="0" distR="0" wp14:anchorId="0FF247FD" wp14:editId="651A091E">
            <wp:extent cx="2238375" cy="1685688"/>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46510" cy="1691814"/>
                    </a:xfrm>
                    <a:prstGeom prst="rect">
                      <a:avLst/>
                    </a:prstGeom>
                    <a:noFill/>
                    <a:ln>
                      <a:noFill/>
                    </a:ln>
                  </pic:spPr>
                </pic:pic>
              </a:graphicData>
            </a:graphic>
          </wp:inline>
        </w:drawing>
      </w:r>
    </w:p>
    <w:p w14:paraId="60FC9B93" w14:textId="68135B25" w:rsidR="004A27FC" w:rsidRPr="007827EE" w:rsidRDefault="004A27FC" w:rsidP="00C35C76">
      <w:pPr>
        <w:tabs>
          <w:tab w:val="left" w:pos="4111"/>
        </w:tabs>
        <w:spacing w:after="60"/>
        <w:ind w:right="851"/>
        <w:rPr>
          <w:sz w:val="21"/>
          <w:szCs w:val="21"/>
          <w:lang w:val="sv-SE"/>
        </w:rPr>
      </w:pPr>
      <w:r w:rsidRPr="007827EE">
        <w:rPr>
          <w:sz w:val="21"/>
          <w:szCs w:val="21"/>
          <w:lang w:val="sv-SE"/>
        </w:rPr>
        <w:t xml:space="preserve">Man avmarkerar först funktionerna i Y=-editorn </w:t>
      </w:r>
      <w:r w:rsidR="004C5014" w:rsidRPr="007827EE">
        <w:rPr>
          <w:sz w:val="21"/>
          <w:szCs w:val="21"/>
          <w:lang w:val="sv-SE"/>
        </w:rPr>
        <w:t xml:space="preserve">genom att placera markören på likhetstecknet och trycker sedan på </w:t>
      </w:r>
      <w:r w:rsidR="004C5014" w:rsidRPr="007827EE">
        <w:rPr>
          <w:rFonts w:ascii="TI84PlusCEKeys" w:hAnsi="TI84PlusCEKeys"/>
          <w:sz w:val="21"/>
          <w:szCs w:val="21"/>
          <w:lang w:val="sv-SE"/>
        </w:rPr>
        <w:t>Í</w:t>
      </w:r>
      <w:r w:rsidR="004C5014" w:rsidRPr="007827EE">
        <w:rPr>
          <w:sz w:val="21"/>
          <w:szCs w:val="21"/>
          <w:lang w:val="sv-SE"/>
        </w:rPr>
        <w:t xml:space="preserve">. </w:t>
      </w:r>
    </w:p>
    <w:p w14:paraId="499C922D" w14:textId="5FF3CDAE" w:rsidR="00480BA2" w:rsidRPr="007827EE" w:rsidRDefault="00480BA2" w:rsidP="00C35C76">
      <w:pPr>
        <w:tabs>
          <w:tab w:val="left" w:pos="4111"/>
        </w:tabs>
        <w:spacing w:after="60"/>
        <w:ind w:right="851"/>
        <w:rPr>
          <w:sz w:val="21"/>
          <w:szCs w:val="21"/>
          <w:lang w:val="sv-SE"/>
        </w:rPr>
      </w:pPr>
      <w:r w:rsidRPr="007827EE">
        <w:rPr>
          <w:sz w:val="21"/>
          <w:szCs w:val="21"/>
          <w:lang w:val="sv-SE"/>
        </w:rPr>
        <w:t>Så här ställer man in för plottning av amor</w:t>
      </w:r>
      <w:r w:rsidR="00C35C76" w:rsidRPr="007827EE">
        <w:rPr>
          <w:sz w:val="21"/>
          <w:szCs w:val="21"/>
          <w:lang w:val="sv-SE"/>
        </w:rPr>
        <w:t>-</w:t>
      </w:r>
      <w:r w:rsidRPr="007827EE">
        <w:rPr>
          <w:sz w:val="21"/>
          <w:szCs w:val="21"/>
          <w:lang w:val="sv-SE"/>
        </w:rPr>
        <w:t>teringsfunktionen:</w:t>
      </w:r>
    </w:p>
    <w:p w14:paraId="0C1D5808" w14:textId="3B3C1083" w:rsidR="00480BA2" w:rsidRDefault="00480BA2" w:rsidP="00092336">
      <w:pPr>
        <w:tabs>
          <w:tab w:val="left" w:pos="4111"/>
        </w:tabs>
        <w:spacing w:after="60"/>
        <w:ind w:right="284"/>
        <w:rPr>
          <w:sz w:val="21"/>
          <w:szCs w:val="21"/>
        </w:rPr>
      </w:pPr>
      <w:r w:rsidRPr="00480BA2">
        <w:rPr>
          <w:noProof/>
          <w:sz w:val="21"/>
          <w:szCs w:val="21"/>
        </w:rPr>
        <w:drawing>
          <wp:inline distT="0" distB="0" distL="0" distR="0" wp14:anchorId="0A395DD7" wp14:editId="52D1602C">
            <wp:extent cx="2238687" cy="1685925"/>
            <wp:effectExtent l="0" t="0" r="9525"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41452" cy="1688008"/>
                    </a:xfrm>
                    <a:prstGeom prst="rect">
                      <a:avLst/>
                    </a:prstGeom>
                    <a:noFill/>
                    <a:ln>
                      <a:noFill/>
                    </a:ln>
                  </pic:spPr>
                </pic:pic>
              </a:graphicData>
            </a:graphic>
          </wp:inline>
        </w:drawing>
      </w:r>
    </w:p>
    <w:p w14:paraId="0A5238B4" w14:textId="01126BAE" w:rsidR="00296A9B" w:rsidRPr="007827EE" w:rsidRDefault="002449F3" w:rsidP="00092336">
      <w:pPr>
        <w:tabs>
          <w:tab w:val="left" w:pos="4111"/>
        </w:tabs>
        <w:spacing w:after="60"/>
        <w:ind w:right="284"/>
        <w:rPr>
          <w:sz w:val="21"/>
          <w:szCs w:val="21"/>
          <w:lang w:val="sv-SE"/>
        </w:rPr>
      </w:pPr>
      <w:r w:rsidRPr="007827EE">
        <w:rPr>
          <w:sz w:val="21"/>
          <w:szCs w:val="21"/>
          <w:lang w:val="sv-SE"/>
        </w:rPr>
        <w:t>Man gör likadant med räntefunktionen.</w:t>
      </w:r>
    </w:p>
    <w:p w14:paraId="198DCE2C" w14:textId="64ACE9C9" w:rsidR="00480BA2" w:rsidRDefault="00480BA2" w:rsidP="00092336">
      <w:pPr>
        <w:tabs>
          <w:tab w:val="left" w:pos="4111"/>
        </w:tabs>
        <w:spacing w:after="120"/>
        <w:ind w:right="284"/>
        <w:rPr>
          <w:sz w:val="21"/>
          <w:szCs w:val="21"/>
        </w:rPr>
      </w:pPr>
      <w:r>
        <w:rPr>
          <w:sz w:val="21"/>
          <w:szCs w:val="21"/>
        </w:rPr>
        <w:t>Nu kan vi plotta</w:t>
      </w:r>
      <w:r w:rsidR="004034AD">
        <w:rPr>
          <w:sz w:val="21"/>
          <w:szCs w:val="21"/>
        </w:rPr>
        <w:t>.</w:t>
      </w:r>
    </w:p>
    <w:p w14:paraId="2CB101AC" w14:textId="1C182204" w:rsidR="00480BA2" w:rsidRDefault="00480BA2" w:rsidP="002C2970">
      <w:pPr>
        <w:spacing w:after="60"/>
        <w:ind w:right="284"/>
        <w:rPr>
          <w:sz w:val="21"/>
          <w:szCs w:val="21"/>
        </w:rPr>
      </w:pPr>
      <w:r w:rsidRPr="00480BA2">
        <w:rPr>
          <w:noProof/>
          <w:sz w:val="21"/>
          <w:szCs w:val="21"/>
        </w:rPr>
        <w:drawing>
          <wp:inline distT="0" distB="0" distL="0" distR="0" wp14:anchorId="6B6D8E54" wp14:editId="75496798">
            <wp:extent cx="2457450" cy="1850672"/>
            <wp:effectExtent l="0" t="0" r="0" b="0"/>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61429" cy="1853668"/>
                    </a:xfrm>
                    <a:prstGeom prst="rect">
                      <a:avLst/>
                    </a:prstGeom>
                    <a:noFill/>
                    <a:ln>
                      <a:noFill/>
                    </a:ln>
                  </pic:spPr>
                </pic:pic>
              </a:graphicData>
            </a:graphic>
          </wp:inline>
        </w:drawing>
      </w:r>
    </w:p>
    <w:p w14:paraId="64DDA73A" w14:textId="01354D73" w:rsidR="00480BA2" w:rsidRDefault="00480BA2" w:rsidP="002C2970">
      <w:pPr>
        <w:spacing w:after="60"/>
        <w:ind w:right="284"/>
        <w:rPr>
          <w:sz w:val="21"/>
          <w:szCs w:val="21"/>
        </w:rPr>
      </w:pPr>
    </w:p>
    <w:p w14:paraId="444296D7" w14:textId="77777777" w:rsidR="00A708A0" w:rsidRDefault="00A708A0">
      <w:pPr>
        <w:rPr>
          <w:sz w:val="21"/>
          <w:szCs w:val="21"/>
        </w:rPr>
      </w:pPr>
      <w:r>
        <w:rPr>
          <w:sz w:val="21"/>
          <w:szCs w:val="21"/>
        </w:rPr>
        <w:br w:type="page"/>
      </w:r>
    </w:p>
    <w:p w14:paraId="74E8E4F4" w14:textId="11F377AB" w:rsidR="00694C73" w:rsidRPr="007827EE" w:rsidRDefault="00694C73" w:rsidP="00A708A0">
      <w:pPr>
        <w:spacing w:after="120"/>
        <w:ind w:right="284"/>
        <w:rPr>
          <w:sz w:val="21"/>
          <w:szCs w:val="21"/>
          <w:lang w:val="sv-SE"/>
        </w:rPr>
      </w:pPr>
      <w:r w:rsidRPr="007827EE">
        <w:rPr>
          <w:sz w:val="21"/>
          <w:szCs w:val="21"/>
          <w:lang w:val="sv-SE"/>
        </w:rPr>
        <w:lastRenderedPageBreak/>
        <w:t>Man gör sedan likadant för balansfunktionen. Vi får plotta den i ett nytt fönster.</w:t>
      </w:r>
    </w:p>
    <w:p w14:paraId="241D6A34" w14:textId="6B334144" w:rsidR="00694C73" w:rsidRDefault="00A708A0" w:rsidP="00CB3ADF">
      <w:pPr>
        <w:ind w:right="284"/>
        <w:rPr>
          <w:sz w:val="21"/>
          <w:szCs w:val="21"/>
        </w:rPr>
      </w:pPr>
      <w:r w:rsidRPr="00A708A0">
        <w:rPr>
          <w:noProof/>
          <w:sz w:val="21"/>
          <w:szCs w:val="21"/>
        </w:rPr>
        <w:drawing>
          <wp:inline distT="0" distB="0" distL="0" distR="0" wp14:anchorId="72C6D332" wp14:editId="48FC6E96">
            <wp:extent cx="2581275" cy="1943924"/>
            <wp:effectExtent l="0" t="0" r="0" b="0"/>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89235" cy="1949919"/>
                    </a:xfrm>
                    <a:prstGeom prst="rect">
                      <a:avLst/>
                    </a:prstGeom>
                    <a:noFill/>
                    <a:ln>
                      <a:noFill/>
                    </a:ln>
                  </pic:spPr>
                </pic:pic>
              </a:graphicData>
            </a:graphic>
          </wp:inline>
        </w:drawing>
      </w:r>
    </w:p>
    <w:p w14:paraId="164B3851" w14:textId="23BDF572" w:rsidR="00694C73" w:rsidRPr="007827EE" w:rsidRDefault="00694C73" w:rsidP="00092336">
      <w:pPr>
        <w:tabs>
          <w:tab w:val="left" w:pos="4253"/>
        </w:tabs>
        <w:spacing w:after="60"/>
        <w:ind w:right="709"/>
        <w:rPr>
          <w:sz w:val="21"/>
          <w:szCs w:val="21"/>
          <w:lang w:val="sv-SE"/>
        </w:rPr>
      </w:pPr>
      <w:r w:rsidRPr="007827EE">
        <w:rPr>
          <w:sz w:val="21"/>
          <w:szCs w:val="21"/>
          <w:lang w:val="sv-SE"/>
        </w:rPr>
        <w:t>Det finn</w:t>
      </w:r>
      <w:r w:rsidR="00A708A0" w:rsidRPr="007827EE">
        <w:rPr>
          <w:sz w:val="21"/>
          <w:szCs w:val="21"/>
          <w:lang w:val="sv-SE"/>
        </w:rPr>
        <w:t>s</w:t>
      </w:r>
      <w:r w:rsidRPr="007827EE">
        <w:rPr>
          <w:sz w:val="21"/>
          <w:szCs w:val="21"/>
          <w:lang w:val="sv-SE"/>
        </w:rPr>
        <w:t xml:space="preserve"> faktiskt ett annat sätt att göra beräkni</w:t>
      </w:r>
      <w:r w:rsidR="00A708A0" w:rsidRPr="007827EE">
        <w:rPr>
          <w:sz w:val="21"/>
          <w:szCs w:val="21"/>
          <w:lang w:val="sv-SE"/>
        </w:rPr>
        <w:t>ngen av skuldbeloppet år för å</w:t>
      </w:r>
      <w:r w:rsidR="00CE273D" w:rsidRPr="007827EE">
        <w:rPr>
          <w:sz w:val="21"/>
          <w:szCs w:val="21"/>
          <w:lang w:val="sv-SE"/>
        </w:rPr>
        <w:t>, förutsatt att man vet annuitetsbeloppet.</w:t>
      </w:r>
      <w:r w:rsidR="00A708A0" w:rsidRPr="007827EE">
        <w:rPr>
          <w:sz w:val="21"/>
          <w:szCs w:val="21"/>
          <w:lang w:val="sv-SE"/>
        </w:rPr>
        <w:t xml:space="preserve"> Då får man arbeta </w:t>
      </w:r>
      <w:r w:rsidR="00A708A0" w:rsidRPr="007827EE">
        <w:rPr>
          <w:i/>
          <w:iCs/>
          <w:sz w:val="21"/>
          <w:szCs w:val="21"/>
          <w:lang w:val="sv-SE"/>
        </w:rPr>
        <w:t>rekursivt</w:t>
      </w:r>
      <w:r w:rsidR="00A708A0" w:rsidRPr="007827EE">
        <w:rPr>
          <w:sz w:val="21"/>
          <w:szCs w:val="21"/>
          <w:lang w:val="sv-SE"/>
        </w:rPr>
        <w:t xml:space="preserve">. Ställ då in för grafritning av talföljder (under </w:t>
      </w:r>
      <w:r w:rsidR="00A708A0" w:rsidRPr="007827EE">
        <w:rPr>
          <w:rFonts w:ascii="TI84PlusCEKeys" w:hAnsi="TI84PlusCEKeys"/>
          <w:sz w:val="21"/>
          <w:szCs w:val="21"/>
          <w:lang w:val="sv-SE"/>
        </w:rPr>
        <w:t>z</w:t>
      </w:r>
      <w:r w:rsidR="00A708A0" w:rsidRPr="007827EE">
        <w:rPr>
          <w:sz w:val="21"/>
          <w:szCs w:val="21"/>
          <w:lang w:val="sv-SE"/>
        </w:rPr>
        <w:t xml:space="preserve"> ställer du in SEKV</w:t>
      </w:r>
      <w:r w:rsidR="00092336" w:rsidRPr="007827EE">
        <w:rPr>
          <w:sz w:val="21"/>
          <w:szCs w:val="21"/>
          <w:lang w:val="sv-SE"/>
        </w:rPr>
        <w:t>).</w:t>
      </w:r>
    </w:p>
    <w:p w14:paraId="5068036A" w14:textId="2297BCB9" w:rsidR="00A708A0" w:rsidRPr="007827EE" w:rsidRDefault="00A708A0" w:rsidP="00092336">
      <w:pPr>
        <w:tabs>
          <w:tab w:val="left" w:pos="4253"/>
        </w:tabs>
        <w:ind w:right="709"/>
        <w:rPr>
          <w:sz w:val="21"/>
          <w:szCs w:val="21"/>
          <w:lang w:val="sv-SE"/>
        </w:rPr>
      </w:pPr>
      <w:r w:rsidRPr="007827EE">
        <w:rPr>
          <w:sz w:val="21"/>
          <w:szCs w:val="21"/>
          <w:lang w:val="sv-SE"/>
        </w:rPr>
        <w:t>Skriv sedan enligt nedan i inmatningsfönstret:</w:t>
      </w:r>
    </w:p>
    <w:p w14:paraId="4A0A873C" w14:textId="7CF005D9" w:rsidR="00A708A0" w:rsidRDefault="00A708A0" w:rsidP="00A708A0">
      <w:pPr>
        <w:tabs>
          <w:tab w:val="left" w:pos="4536"/>
        </w:tabs>
        <w:ind w:right="567"/>
        <w:rPr>
          <w:sz w:val="21"/>
          <w:szCs w:val="21"/>
        </w:rPr>
      </w:pPr>
      <w:r w:rsidRPr="00A708A0">
        <w:rPr>
          <w:noProof/>
          <w:sz w:val="21"/>
          <w:szCs w:val="21"/>
        </w:rPr>
        <w:drawing>
          <wp:inline distT="0" distB="0" distL="0" distR="0" wp14:anchorId="377AFB62" wp14:editId="47B03CBD">
            <wp:extent cx="2529591" cy="1905000"/>
            <wp:effectExtent l="0" t="0" r="4445" b="0"/>
            <wp:docPr id="4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540059" cy="1912883"/>
                    </a:xfrm>
                    <a:prstGeom prst="rect">
                      <a:avLst/>
                    </a:prstGeom>
                    <a:noFill/>
                    <a:ln>
                      <a:noFill/>
                    </a:ln>
                  </pic:spPr>
                </pic:pic>
              </a:graphicData>
            </a:graphic>
          </wp:inline>
        </w:drawing>
      </w:r>
    </w:p>
    <w:p w14:paraId="42F0288F" w14:textId="4B6D26E7" w:rsidR="00A708A0" w:rsidRPr="007827EE" w:rsidRDefault="00A708A0" w:rsidP="00A708A0">
      <w:pPr>
        <w:tabs>
          <w:tab w:val="left" w:pos="4536"/>
        </w:tabs>
        <w:ind w:right="567"/>
        <w:rPr>
          <w:sz w:val="21"/>
          <w:szCs w:val="21"/>
          <w:lang w:val="sv-SE"/>
        </w:rPr>
      </w:pPr>
      <w:r w:rsidRPr="007827EE">
        <w:rPr>
          <w:sz w:val="21"/>
          <w:szCs w:val="21"/>
          <w:lang w:val="sv-SE"/>
        </w:rPr>
        <w:t>Så här blir då tabellen:</w:t>
      </w:r>
    </w:p>
    <w:p w14:paraId="357A3E44" w14:textId="252248F2" w:rsidR="00A708A0" w:rsidRDefault="00A708A0" w:rsidP="00A708A0">
      <w:pPr>
        <w:tabs>
          <w:tab w:val="left" w:pos="4536"/>
        </w:tabs>
        <w:ind w:right="567"/>
        <w:rPr>
          <w:sz w:val="21"/>
          <w:szCs w:val="21"/>
        </w:rPr>
      </w:pPr>
      <w:r w:rsidRPr="00A708A0">
        <w:rPr>
          <w:noProof/>
          <w:sz w:val="21"/>
          <w:szCs w:val="21"/>
        </w:rPr>
        <w:drawing>
          <wp:inline distT="0" distB="0" distL="0" distR="0" wp14:anchorId="2DA42F2F" wp14:editId="4E3F0918">
            <wp:extent cx="2529205" cy="1904711"/>
            <wp:effectExtent l="0" t="0" r="4445" b="635"/>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532179" cy="1906950"/>
                    </a:xfrm>
                    <a:prstGeom prst="rect">
                      <a:avLst/>
                    </a:prstGeom>
                    <a:noFill/>
                    <a:ln>
                      <a:noFill/>
                    </a:ln>
                  </pic:spPr>
                </pic:pic>
              </a:graphicData>
            </a:graphic>
          </wp:inline>
        </w:drawing>
      </w:r>
    </w:p>
    <w:p w14:paraId="53D6F2CB" w14:textId="2BA28274" w:rsidR="00A708A0" w:rsidRPr="00F93B54" w:rsidRDefault="00092336" w:rsidP="00A708A0">
      <w:pPr>
        <w:tabs>
          <w:tab w:val="left" w:pos="4536"/>
        </w:tabs>
        <w:spacing w:after="60"/>
        <w:ind w:right="567"/>
        <w:rPr>
          <w:sz w:val="21"/>
          <w:szCs w:val="21"/>
          <w:lang w:val="sv-SE"/>
        </w:rPr>
      </w:pPr>
      <w:r w:rsidRPr="007827EE">
        <w:rPr>
          <w:sz w:val="21"/>
          <w:szCs w:val="21"/>
          <w:lang w:val="sv-SE"/>
        </w:rPr>
        <w:br w:type="column"/>
      </w:r>
      <w:r w:rsidR="00A708A0" w:rsidRPr="007827EE">
        <w:rPr>
          <w:sz w:val="21"/>
          <w:szCs w:val="21"/>
          <w:lang w:val="sv-SE"/>
        </w:rPr>
        <w:t xml:space="preserve">Att man följer en amorteringsplan med bestämd ränta i 50 år stämmer naturligtvis inte med verkligheten. Räntorna var fram till sommaren 2022 väldigt låga. Genomsnittsräntan låg en bit under 2 % och sedan dess har de rörliga räntorna nästan fördubblats. Att spekulera väldigt många år in i framtiden är ju helt omöjligt. </w:t>
      </w:r>
      <w:r w:rsidR="00A708A0" w:rsidRPr="00F93B54">
        <w:rPr>
          <w:sz w:val="21"/>
          <w:szCs w:val="21"/>
          <w:lang w:val="sv-SE"/>
        </w:rPr>
        <w:t>Man får ha ett mycket kortare tidsperspektiv.</w:t>
      </w:r>
    </w:p>
    <w:p w14:paraId="782D32E1" w14:textId="0608AE35" w:rsidR="00A708A0" w:rsidRPr="007827EE" w:rsidRDefault="00A708A0" w:rsidP="00A708A0">
      <w:pPr>
        <w:spacing w:after="60"/>
        <w:ind w:right="567"/>
        <w:rPr>
          <w:sz w:val="21"/>
          <w:szCs w:val="21"/>
          <w:lang w:val="sv-SE"/>
        </w:rPr>
      </w:pPr>
      <w:r w:rsidRPr="007827EE">
        <w:rPr>
          <w:sz w:val="21"/>
          <w:szCs w:val="21"/>
          <w:lang w:val="sv-SE"/>
        </w:rPr>
        <w:t xml:space="preserve">Med dagens amorteringskrav (hösten 22) så ska man </w:t>
      </w:r>
      <w:r w:rsidR="00F93B54" w:rsidRPr="007827EE">
        <w:rPr>
          <w:sz w:val="21"/>
          <w:szCs w:val="21"/>
          <w:lang w:val="sv-SE"/>
        </w:rPr>
        <w:t>till exempel</w:t>
      </w:r>
      <w:r w:rsidRPr="007827EE">
        <w:rPr>
          <w:sz w:val="21"/>
          <w:szCs w:val="21"/>
          <w:lang w:val="sv-SE"/>
        </w:rPr>
        <w:t xml:space="preserve"> betala1 % av skulden om låne</w:t>
      </w:r>
      <w:r w:rsidR="00F93B54">
        <w:rPr>
          <w:sz w:val="21"/>
          <w:szCs w:val="21"/>
          <w:lang w:val="sv-SE"/>
        </w:rPr>
        <w:t>-</w:t>
      </w:r>
      <w:r w:rsidRPr="007827EE">
        <w:rPr>
          <w:sz w:val="21"/>
          <w:szCs w:val="21"/>
          <w:lang w:val="sv-SE"/>
        </w:rPr>
        <w:t xml:space="preserve">beloppet motsvarar </w:t>
      </w:r>
      <w:r w:rsidR="00F93B54" w:rsidRPr="007827EE">
        <w:rPr>
          <w:sz w:val="21"/>
          <w:szCs w:val="21"/>
          <w:lang w:val="sv-SE"/>
        </w:rPr>
        <w:t>30–50</w:t>
      </w:r>
      <w:r w:rsidRPr="007827EE">
        <w:rPr>
          <w:sz w:val="21"/>
          <w:szCs w:val="21"/>
          <w:lang w:val="sv-SE"/>
        </w:rPr>
        <w:t xml:space="preserve"> % av bostadens värde. I vårt exempel betyder det att man amorterar 25 000 kr per år. Efter 1 år så ska man alltså betala 100 000 kr i ränta och 25 000 i amortering, dvs totalt</w:t>
      </w:r>
      <w:r w:rsidR="00F93B54">
        <w:rPr>
          <w:sz w:val="21"/>
          <w:szCs w:val="21"/>
          <w:lang w:val="sv-SE"/>
        </w:rPr>
        <w:t xml:space="preserve"> </w:t>
      </w:r>
      <w:r w:rsidRPr="007827EE">
        <w:rPr>
          <w:sz w:val="21"/>
          <w:szCs w:val="21"/>
          <w:lang w:val="sv-SE"/>
        </w:rPr>
        <w:t>125 000 kr.</w:t>
      </w:r>
    </w:p>
    <w:p w14:paraId="5F798457" w14:textId="77777777" w:rsidR="00A708A0" w:rsidRPr="007827EE" w:rsidRDefault="00A708A0" w:rsidP="005D70B6">
      <w:pPr>
        <w:spacing w:after="60"/>
        <w:ind w:right="567"/>
        <w:rPr>
          <w:sz w:val="21"/>
          <w:szCs w:val="21"/>
          <w:lang w:val="sv-SE"/>
        </w:rPr>
      </w:pPr>
    </w:p>
    <w:sectPr w:rsidR="00A708A0" w:rsidRPr="007827EE" w:rsidSect="00F6128A">
      <w:headerReference w:type="default" r:id="rId58"/>
      <w:footerReference w:type="default" r:id="rId59"/>
      <w:pgSz w:w="11906" w:h="16838"/>
      <w:pgMar w:top="2268" w:right="567" w:bottom="1418" w:left="567" w:header="709" w:footer="709" w:gutter="0"/>
      <w:cols w:num="2"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21C3" w14:textId="77777777" w:rsidR="00FF2E7B" w:rsidRDefault="00FF2E7B" w:rsidP="00015496">
      <w:pPr>
        <w:spacing w:after="0" w:line="240" w:lineRule="auto"/>
      </w:pPr>
      <w:r>
        <w:separator/>
      </w:r>
    </w:p>
  </w:endnote>
  <w:endnote w:type="continuationSeparator" w:id="0">
    <w:p w14:paraId="0FA904E4" w14:textId="77777777" w:rsidR="00FF2E7B" w:rsidRDefault="00FF2E7B" w:rsidP="0001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CCPH P+ Frutiger">
    <w:altName w:val="Cambria"/>
    <w:panose1 w:val="00000000000000000000"/>
    <w:charset w:val="00"/>
    <w:family w:val="roman"/>
    <w:notTrueType/>
    <w:pitch w:val="default"/>
    <w:sig w:usb0="00000003" w:usb1="00000000" w:usb2="00000000" w:usb3="00000000" w:csb0="00000001" w:csb1="00000000"/>
  </w:font>
  <w:font w:name="ACCPL D+ Frutige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84PlusCEKeys">
    <w:panose1 w:val="02000000000000000000"/>
    <w:charset w:val="00"/>
    <w:family w:val="auto"/>
    <w:pitch w:val="variable"/>
    <w:sig w:usb0="A000002F" w:usb1="00000008" w:usb2="00000000" w:usb3="00000000" w:csb0="00000111" w:csb1="00000000"/>
  </w:font>
  <w:font w:name="Biome">
    <w:altName w:val="Sylfaen"/>
    <w:charset w:val="00"/>
    <w:family w:val="swiss"/>
    <w:pitch w:val="variable"/>
    <w:sig w:usb0="A11526FF"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724101289"/>
      <w:docPartObj>
        <w:docPartGallery w:val="Page Numbers (Bottom of Page)"/>
        <w:docPartUnique/>
      </w:docPartObj>
    </w:sdtPr>
    <w:sdtContent>
      <w:p w14:paraId="56728DDB" w14:textId="07DA7CCC" w:rsidR="00F4156D" w:rsidRPr="00937033" w:rsidRDefault="00F4156D" w:rsidP="00F4156D">
        <w:pPr>
          <w:pStyle w:val="Sidfot"/>
          <w:jc w:val="center"/>
          <w:rPr>
            <w:b/>
            <w:bCs/>
          </w:rPr>
        </w:pPr>
        <w:r w:rsidRPr="00937033">
          <w:rPr>
            <w:b/>
            <w:bCs/>
          </w:rPr>
          <w:sym w:font="Symbol" w:char="F0E3"/>
        </w:r>
        <w:r w:rsidRPr="00937033">
          <w:rPr>
            <w:b/>
            <w:bCs/>
          </w:rPr>
          <w:t xml:space="preserve"> Texas Instruments 202</w:t>
        </w:r>
        <w:r w:rsidR="007827EE">
          <w:rPr>
            <w:b/>
            <w:bCs/>
          </w:rPr>
          <w:t>3</w:t>
        </w:r>
        <w:r w:rsidRPr="00937033">
          <w:rPr>
            <w:b/>
            <w:bCs/>
          </w:rPr>
          <w:t xml:space="preserve">    TI-84 Plus</w:t>
        </w:r>
        <w:r w:rsidR="00E8772F">
          <w:rPr>
            <w:b/>
            <w:bCs/>
          </w:rPr>
          <w:t xml:space="preserve"> </w:t>
        </w:r>
        <w:r w:rsidRPr="00937033">
          <w:rPr>
            <w:b/>
            <w:bCs/>
          </w:rPr>
          <w:t>CE-T</w:t>
        </w:r>
        <w:r w:rsidR="00A2508D">
          <w:rPr>
            <w:b/>
            <w:bCs/>
          </w:rPr>
          <w:t xml:space="preserve"> </w:t>
        </w:r>
        <w:r w:rsidR="00A2508D" w:rsidRPr="00A2508D">
          <w:rPr>
            <w:b/>
            <w:bCs/>
            <w:sz w:val="18"/>
            <w:szCs w:val="18"/>
          </w:rPr>
          <w:t>PYTHON EDITION</w:t>
        </w:r>
      </w:p>
      <w:p w14:paraId="50CF7AFF" w14:textId="2D2D743A" w:rsidR="00F4156D" w:rsidRPr="00937033" w:rsidRDefault="00F4156D" w:rsidP="00F4156D">
        <w:pPr>
          <w:pStyle w:val="Sidfot"/>
          <w:jc w:val="center"/>
          <w:rPr>
            <w:b/>
            <w:bCs/>
          </w:rPr>
        </w:pPr>
        <w:r w:rsidRPr="00937033">
          <w:rPr>
            <w:b/>
            <w:bCs/>
          </w:rPr>
          <w:fldChar w:fldCharType="begin"/>
        </w:r>
        <w:r w:rsidRPr="00937033">
          <w:rPr>
            <w:b/>
            <w:bCs/>
          </w:rPr>
          <w:instrText>PAGE   \* MERGEFORMAT</w:instrText>
        </w:r>
        <w:r w:rsidRPr="00937033">
          <w:rPr>
            <w:b/>
            <w:bCs/>
          </w:rPr>
          <w:fldChar w:fldCharType="separate"/>
        </w:r>
        <w:r w:rsidRPr="00937033">
          <w:rPr>
            <w:b/>
            <w:bCs/>
          </w:rPr>
          <w:t>2</w:t>
        </w:r>
        <w:r w:rsidRPr="00937033">
          <w:rPr>
            <w:b/>
            <w:bCs/>
          </w:rPr>
          <w:fldChar w:fldCharType="end"/>
        </w:r>
      </w:p>
    </w:sdtContent>
  </w:sdt>
  <w:p w14:paraId="47E3DC42" w14:textId="77777777" w:rsidR="00F4156D" w:rsidRPr="00F4156D" w:rsidRDefault="00F4156D" w:rsidP="00F4156D">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FE7B6" w14:textId="77777777" w:rsidR="00FF2E7B" w:rsidRDefault="00FF2E7B" w:rsidP="00015496">
      <w:pPr>
        <w:spacing w:after="0" w:line="240" w:lineRule="auto"/>
      </w:pPr>
      <w:r>
        <w:separator/>
      </w:r>
    </w:p>
  </w:footnote>
  <w:footnote w:type="continuationSeparator" w:id="0">
    <w:p w14:paraId="5FA9FD27" w14:textId="77777777" w:rsidR="00FF2E7B" w:rsidRDefault="00FF2E7B" w:rsidP="0001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6DED" w14:textId="100AC4D0" w:rsidR="00015496" w:rsidRDefault="001A474B" w:rsidP="00015496">
    <w:pPr>
      <w:rPr>
        <w:rFonts w:ascii="Biome" w:hAnsi="Biome" w:cs="Biome"/>
      </w:rPr>
    </w:pPr>
    <w:r w:rsidRPr="00E64F44">
      <w:rPr>
        <w:rFonts w:ascii="Biome" w:hAnsi="Biome" w:cs="Biome"/>
        <w:noProof/>
      </w:rPr>
      <mc:AlternateContent>
        <mc:Choice Requires="wps">
          <w:drawing>
            <wp:anchor distT="45720" distB="45720" distL="114300" distR="114300" simplePos="0" relativeHeight="251659264" behindDoc="0" locked="0" layoutInCell="1" allowOverlap="1" wp14:anchorId="21852435" wp14:editId="59C494DC">
              <wp:simplePos x="0" y="0"/>
              <wp:positionH relativeFrom="column">
                <wp:posOffset>887095</wp:posOffset>
              </wp:positionH>
              <wp:positionV relativeFrom="paragraph">
                <wp:posOffset>-126365</wp:posOffset>
              </wp:positionV>
              <wp:extent cx="3886200" cy="781050"/>
              <wp:effectExtent l="19050" t="38100" r="38100" b="571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81050"/>
                      </a:xfrm>
                      <a:custGeom>
                        <a:avLst/>
                        <a:gdLst>
                          <a:gd name="connsiteX0" fmla="*/ 0 w 3886200"/>
                          <a:gd name="connsiteY0" fmla="*/ 0 h 781050"/>
                          <a:gd name="connsiteX1" fmla="*/ 477447 w 3886200"/>
                          <a:gd name="connsiteY1" fmla="*/ 0 h 781050"/>
                          <a:gd name="connsiteX2" fmla="*/ 1110343 w 3886200"/>
                          <a:gd name="connsiteY2" fmla="*/ 0 h 781050"/>
                          <a:gd name="connsiteX3" fmla="*/ 1704376 w 3886200"/>
                          <a:gd name="connsiteY3" fmla="*/ 0 h 781050"/>
                          <a:gd name="connsiteX4" fmla="*/ 2181824 w 3886200"/>
                          <a:gd name="connsiteY4" fmla="*/ 0 h 781050"/>
                          <a:gd name="connsiteX5" fmla="*/ 2659271 w 3886200"/>
                          <a:gd name="connsiteY5" fmla="*/ 0 h 781050"/>
                          <a:gd name="connsiteX6" fmla="*/ 3253305 w 3886200"/>
                          <a:gd name="connsiteY6" fmla="*/ 0 h 781050"/>
                          <a:gd name="connsiteX7" fmla="*/ 3886200 w 3886200"/>
                          <a:gd name="connsiteY7" fmla="*/ 0 h 781050"/>
                          <a:gd name="connsiteX8" fmla="*/ 3886200 w 3886200"/>
                          <a:gd name="connsiteY8" fmla="*/ 382715 h 781050"/>
                          <a:gd name="connsiteX9" fmla="*/ 3886200 w 3886200"/>
                          <a:gd name="connsiteY9" fmla="*/ 781050 h 781050"/>
                          <a:gd name="connsiteX10" fmla="*/ 3447615 w 3886200"/>
                          <a:gd name="connsiteY10" fmla="*/ 781050 h 781050"/>
                          <a:gd name="connsiteX11" fmla="*/ 2892443 w 3886200"/>
                          <a:gd name="connsiteY11" fmla="*/ 781050 h 781050"/>
                          <a:gd name="connsiteX12" fmla="*/ 2298410 w 3886200"/>
                          <a:gd name="connsiteY12" fmla="*/ 781050 h 781050"/>
                          <a:gd name="connsiteX13" fmla="*/ 1859824 w 3886200"/>
                          <a:gd name="connsiteY13" fmla="*/ 781050 h 781050"/>
                          <a:gd name="connsiteX14" fmla="*/ 1226929 w 3886200"/>
                          <a:gd name="connsiteY14" fmla="*/ 781050 h 781050"/>
                          <a:gd name="connsiteX15" fmla="*/ 594033 w 3886200"/>
                          <a:gd name="connsiteY15" fmla="*/ 781050 h 781050"/>
                          <a:gd name="connsiteX16" fmla="*/ 0 w 3886200"/>
                          <a:gd name="connsiteY16" fmla="*/ 781050 h 781050"/>
                          <a:gd name="connsiteX17" fmla="*/ 0 w 3886200"/>
                          <a:gd name="connsiteY17" fmla="*/ 382715 h 781050"/>
                          <a:gd name="connsiteX18" fmla="*/ 0 w 3886200"/>
                          <a:gd name="connsiteY18" fmla="*/ 0 h 78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86200" h="781050" fill="none" extrusionOk="0">
                            <a:moveTo>
                              <a:pt x="0" y="0"/>
                            </a:moveTo>
                            <a:cubicBezTo>
                              <a:pt x="149690" y="-12525"/>
                              <a:pt x="308362" y="17093"/>
                              <a:pt x="477447" y="0"/>
                            </a:cubicBezTo>
                            <a:cubicBezTo>
                              <a:pt x="646532" y="-17093"/>
                              <a:pt x="843094" y="73821"/>
                              <a:pt x="1110343" y="0"/>
                            </a:cubicBezTo>
                            <a:cubicBezTo>
                              <a:pt x="1377592" y="-73821"/>
                              <a:pt x="1547171" y="48345"/>
                              <a:pt x="1704376" y="0"/>
                            </a:cubicBezTo>
                            <a:cubicBezTo>
                              <a:pt x="1861581" y="-48345"/>
                              <a:pt x="1955433" y="40550"/>
                              <a:pt x="2181824" y="0"/>
                            </a:cubicBezTo>
                            <a:cubicBezTo>
                              <a:pt x="2408215" y="-40550"/>
                              <a:pt x="2469214" y="49344"/>
                              <a:pt x="2659271" y="0"/>
                            </a:cubicBezTo>
                            <a:cubicBezTo>
                              <a:pt x="2849328" y="-49344"/>
                              <a:pt x="3002133" y="14585"/>
                              <a:pt x="3253305" y="0"/>
                            </a:cubicBezTo>
                            <a:cubicBezTo>
                              <a:pt x="3504477" y="-14585"/>
                              <a:pt x="3692161" y="49536"/>
                              <a:pt x="3886200" y="0"/>
                            </a:cubicBezTo>
                            <a:cubicBezTo>
                              <a:pt x="3927137" y="168836"/>
                              <a:pt x="3854124" y="212290"/>
                              <a:pt x="3886200" y="382715"/>
                            </a:cubicBezTo>
                            <a:cubicBezTo>
                              <a:pt x="3918276" y="553141"/>
                              <a:pt x="3857498" y="680203"/>
                              <a:pt x="3886200" y="781050"/>
                            </a:cubicBezTo>
                            <a:cubicBezTo>
                              <a:pt x="3686390" y="822434"/>
                              <a:pt x="3658496" y="733257"/>
                              <a:pt x="3447615" y="781050"/>
                            </a:cubicBezTo>
                            <a:cubicBezTo>
                              <a:pt x="3236735" y="828843"/>
                              <a:pt x="3154772" y="764262"/>
                              <a:pt x="2892443" y="781050"/>
                            </a:cubicBezTo>
                            <a:cubicBezTo>
                              <a:pt x="2630114" y="797838"/>
                              <a:pt x="2490435" y="720796"/>
                              <a:pt x="2298410" y="781050"/>
                            </a:cubicBezTo>
                            <a:cubicBezTo>
                              <a:pt x="2106385" y="841304"/>
                              <a:pt x="2065908" y="766499"/>
                              <a:pt x="1859824" y="781050"/>
                            </a:cubicBezTo>
                            <a:cubicBezTo>
                              <a:pt x="1653740" y="795601"/>
                              <a:pt x="1495522" y="717646"/>
                              <a:pt x="1226929" y="781050"/>
                            </a:cubicBezTo>
                            <a:cubicBezTo>
                              <a:pt x="958336" y="844454"/>
                              <a:pt x="883736" y="777294"/>
                              <a:pt x="594033" y="781050"/>
                            </a:cubicBezTo>
                            <a:cubicBezTo>
                              <a:pt x="304330" y="784806"/>
                              <a:pt x="230303" y="767566"/>
                              <a:pt x="0" y="781050"/>
                            </a:cubicBezTo>
                            <a:cubicBezTo>
                              <a:pt x="-17262" y="638535"/>
                              <a:pt x="37741" y="570849"/>
                              <a:pt x="0" y="382715"/>
                            </a:cubicBezTo>
                            <a:cubicBezTo>
                              <a:pt x="-37741" y="194582"/>
                              <a:pt x="16630" y="84039"/>
                              <a:pt x="0" y="0"/>
                            </a:cubicBezTo>
                            <a:close/>
                          </a:path>
                          <a:path w="3886200" h="781050" stroke="0" extrusionOk="0">
                            <a:moveTo>
                              <a:pt x="0" y="0"/>
                            </a:moveTo>
                            <a:cubicBezTo>
                              <a:pt x="277459" y="-35274"/>
                              <a:pt x="387797" y="59864"/>
                              <a:pt x="632895" y="0"/>
                            </a:cubicBezTo>
                            <a:cubicBezTo>
                              <a:pt x="877993" y="-59864"/>
                              <a:pt x="1001036" y="44430"/>
                              <a:pt x="1149205" y="0"/>
                            </a:cubicBezTo>
                            <a:cubicBezTo>
                              <a:pt x="1297374" y="-44430"/>
                              <a:pt x="1549738" y="20448"/>
                              <a:pt x="1665514" y="0"/>
                            </a:cubicBezTo>
                            <a:cubicBezTo>
                              <a:pt x="1781290" y="-20448"/>
                              <a:pt x="2073232" y="55887"/>
                              <a:pt x="2298410" y="0"/>
                            </a:cubicBezTo>
                            <a:cubicBezTo>
                              <a:pt x="2523588" y="-55887"/>
                              <a:pt x="2597117" y="33434"/>
                              <a:pt x="2853581" y="0"/>
                            </a:cubicBezTo>
                            <a:cubicBezTo>
                              <a:pt x="3110045" y="-33434"/>
                              <a:pt x="3110151" y="874"/>
                              <a:pt x="3292167" y="0"/>
                            </a:cubicBezTo>
                            <a:cubicBezTo>
                              <a:pt x="3474183" y="-874"/>
                              <a:pt x="3600795" y="13748"/>
                              <a:pt x="3886200" y="0"/>
                            </a:cubicBezTo>
                            <a:cubicBezTo>
                              <a:pt x="3894642" y="123277"/>
                              <a:pt x="3857947" y="202291"/>
                              <a:pt x="3886200" y="390525"/>
                            </a:cubicBezTo>
                            <a:cubicBezTo>
                              <a:pt x="3914453" y="578760"/>
                              <a:pt x="3849399" y="639655"/>
                              <a:pt x="3886200" y="781050"/>
                            </a:cubicBezTo>
                            <a:cubicBezTo>
                              <a:pt x="3761214" y="830055"/>
                              <a:pt x="3563566" y="780509"/>
                              <a:pt x="3447615" y="781050"/>
                            </a:cubicBezTo>
                            <a:cubicBezTo>
                              <a:pt x="3331665" y="781591"/>
                              <a:pt x="3161174" y="773989"/>
                              <a:pt x="2970167" y="781050"/>
                            </a:cubicBezTo>
                            <a:cubicBezTo>
                              <a:pt x="2779160" y="788111"/>
                              <a:pt x="2648138" y="760390"/>
                              <a:pt x="2453858" y="781050"/>
                            </a:cubicBezTo>
                            <a:cubicBezTo>
                              <a:pt x="2259578" y="801710"/>
                              <a:pt x="2105173" y="773705"/>
                              <a:pt x="2015272" y="781050"/>
                            </a:cubicBezTo>
                            <a:cubicBezTo>
                              <a:pt x="1925371" y="788395"/>
                              <a:pt x="1620149" y="741434"/>
                              <a:pt x="1498963" y="781050"/>
                            </a:cubicBezTo>
                            <a:cubicBezTo>
                              <a:pt x="1377777" y="820666"/>
                              <a:pt x="1106038" y="779796"/>
                              <a:pt x="982653" y="781050"/>
                            </a:cubicBezTo>
                            <a:cubicBezTo>
                              <a:pt x="859268" y="782304"/>
                              <a:pt x="726342" y="732864"/>
                              <a:pt x="544068" y="781050"/>
                            </a:cubicBezTo>
                            <a:cubicBezTo>
                              <a:pt x="361794" y="829236"/>
                              <a:pt x="206663" y="768427"/>
                              <a:pt x="0" y="781050"/>
                            </a:cubicBezTo>
                            <a:cubicBezTo>
                              <a:pt x="-28219" y="646876"/>
                              <a:pt x="12064" y="512656"/>
                              <a:pt x="0" y="413957"/>
                            </a:cubicBezTo>
                            <a:cubicBezTo>
                              <a:pt x="-12064" y="315258"/>
                              <a:pt x="38332" y="120036"/>
                              <a:pt x="0" y="0"/>
                            </a:cubicBezTo>
                            <a:close/>
                          </a:path>
                        </a:pathLst>
                      </a:custGeom>
                      <a:ln>
                        <a:headEnd/>
                        <a:tailEnd/>
                        <a:extLst>
                          <a:ext uri="{C807C97D-BFC1-408E-A445-0C87EB9F89A2}">
                            <ask:lineSketchStyleProps xmlns:ask="http://schemas.microsoft.com/office/drawing/2018/sketchyshapes" sd="3330382907">
                              <a:prstGeom prst="rect">
                                <a:avLst/>
                              </a:prstGeom>
                              <ask:type>
                                <ask:lineSketchScribble/>
                              </ask:type>
                            </ask:lineSketchStyleProps>
                          </a:ext>
                        </a:extLst>
                      </a:ln>
                    </wps:spPr>
                    <wps:style>
                      <a:lnRef idx="1">
                        <a:schemeClr val="accent4"/>
                      </a:lnRef>
                      <a:fillRef idx="2">
                        <a:schemeClr val="accent4"/>
                      </a:fillRef>
                      <a:effectRef idx="1">
                        <a:schemeClr val="accent4"/>
                      </a:effectRef>
                      <a:fontRef idx="minor">
                        <a:schemeClr val="dk1"/>
                      </a:fontRef>
                    </wps:style>
                    <wps:txbx>
                      <w:txbxContent>
                        <w:p w14:paraId="13F776B7" w14:textId="7CBED0C2" w:rsidR="00015496" w:rsidRPr="007827EE" w:rsidRDefault="00015496" w:rsidP="00C34670">
                          <w:pPr>
                            <w:tabs>
                              <w:tab w:val="left" w:pos="1134"/>
                            </w:tabs>
                            <w:jc w:val="center"/>
                            <w:rPr>
                              <w:rFonts w:ascii="Verdana" w:hAnsi="Verdana"/>
                              <w:b/>
                              <w:bCs/>
                              <w:sz w:val="36"/>
                              <w:szCs w:val="36"/>
                              <w:lang w:val="sv-SE"/>
                              <w14:textOutline w14:w="9525" w14:cap="rnd" w14:cmpd="sng" w14:algn="ctr">
                                <w14:solidFill>
                                  <w14:srgbClr w14:val="000000"/>
                                </w14:solidFill>
                                <w14:prstDash w14:val="solid"/>
                                <w14:bevel/>
                              </w14:textOutline>
                            </w:rPr>
                          </w:pPr>
                          <w:r w:rsidRPr="007827EE">
                            <w:rPr>
                              <w:rFonts w:ascii="Verdana" w:hAnsi="Verdana"/>
                              <w:b/>
                              <w:bCs/>
                              <w:sz w:val="36"/>
                              <w:szCs w:val="36"/>
                              <w:lang w:val="sv-SE"/>
                              <w14:textOutline w14:w="9525" w14:cap="rnd" w14:cmpd="sng" w14:algn="ctr">
                                <w14:solidFill>
                                  <w14:srgbClr w14:val="000000"/>
                                </w14:solidFill>
                                <w14:prstDash w14:val="solid"/>
                                <w14:bevel/>
                              </w14:textOutline>
                            </w:rPr>
                            <w:t>Tricks och tips för din grafräknare</w:t>
                          </w:r>
                        </w:p>
                        <w:p w14:paraId="17921629" w14:textId="1D5E48DF" w:rsidR="00015496" w:rsidRPr="007827EE" w:rsidRDefault="0087193A" w:rsidP="00CF2242">
                          <w:pPr>
                            <w:jc w:val="center"/>
                            <w:rPr>
                              <w:rFonts w:ascii="Verdana" w:hAnsi="Verdana"/>
                              <w:sz w:val="32"/>
                              <w:szCs w:val="32"/>
                              <w:lang w:val="sv-SE"/>
                              <w14:textOutline w14:w="9525" w14:cap="rnd" w14:cmpd="sng" w14:algn="ctr">
                                <w14:solidFill>
                                  <w14:srgbClr w14:val="000000"/>
                                </w14:solidFill>
                                <w14:prstDash w14:val="solid"/>
                                <w14:bevel/>
                              </w14:textOutline>
                            </w:rPr>
                          </w:pPr>
                          <w:r w:rsidRPr="007827EE">
                            <w:rPr>
                              <w:rFonts w:ascii="Verdana" w:hAnsi="Verdana"/>
                              <w:sz w:val="32"/>
                              <w:szCs w:val="32"/>
                              <w:lang w:val="sv-SE"/>
                              <w14:textOutline w14:w="9525" w14:cap="rnd" w14:cmpd="sng" w14:algn="ctr">
                                <w14:solidFill>
                                  <w14:srgbClr w14:val="000000"/>
                                </w14:solidFill>
                                <w14:prstDash w14:val="solid"/>
                                <w14:bevel/>
                              </w14:textOutline>
                            </w:rPr>
                            <w:t>Ställa in fönstret på ett smart sätt</w:t>
                          </w:r>
                          <w:r w:rsidR="00CF2242" w:rsidRPr="007827EE">
                            <w:rPr>
                              <w:rFonts w:ascii="Verdana" w:hAnsi="Verdana"/>
                              <w:sz w:val="32"/>
                              <w:szCs w:val="32"/>
                              <w:lang w:val="sv-SE"/>
                              <w14:textOutline w14:w="9525" w14:cap="rnd" w14:cmpd="sng" w14:algn="ctr">
                                <w14:solidFill>
                                  <w14:srgbClr w14:val="000000"/>
                                </w14:solidFill>
                                <w14:prstDash w14:val="solid"/>
                                <w14:bevel/>
                              </w14:textOutline>
                            </w:rPr>
                            <w:br/>
                            <w:t>när du ska plotta en graf</w:t>
                          </w:r>
                        </w:p>
                        <w:p w14:paraId="06AB543A" w14:textId="77777777" w:rsidR="00CF2242" w:rsidRPr="007827EE" w:rsidRDefault="00CF2242">
                          <w:pPr>
                            <w:rPr>
                              <w:lang w:val="sv-S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52435" id="_x0000_t202" coordsize="21600,21600" o:spt="202" path="m,l,21600r21600,l21600,xe">
              <v:stroke joinstyle="miter"/>
              <v:path gradientshapeok="t" o:connecttype="rect"/>
            </v:shapetype>
            <v:shape id="Textruta 2" o:spid="_x0000_s1026" type="#_x0000_t202" style="position:absolute;margin-left:69.85pt;margin-top:-9.95pt;width:306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" fillcolor="#ffd555 [2167]" strokecolor="#ffc000 [3207]" strokeweight=".5pt">
              <v:fill color2="#ffcc31 [2615]" rotate="t" colors="0 #ffdd9c;.5 #ffd78e;1 #ffd479" focus="100%" type="gradient">
                <o:fill v:ext="view" type="gradientUnscaled"/>
              </v:fill>
              <v:textbox>
                <w:txbxContent>
                  <w:p w14:paraId="13F776B7" w14:textId="7CBED0C2" w:rsidR="00015496" w:rsidRPr="007827EE" w:rsidRDefault="00015496" w:rsidP="00C34670">
                    <w:pPr>
                      <w:tabs>
                        <w:tab w:val="left" w:pos="1134"/>
                      </w:tabs>
                      <w:jc w:val="center"/>
                      <w:rPr>
                        <w:rFonts w:ascii="Verdana" w:hAnsi="Verdana"/>
                        <w:b/>
                        <w:bCs/>
                        <w:sz w:val="36"/>
                        <w:szCs w:val="36"/>
                        <w:lang w:val="sv-SE"/>
                        <w14:textOutline w14:w="9525" w14:cap="rnd" w14:cmpd="sng" w14:algn="ctr">
                          <w14:solidFill>
                            <w14:srgbClr w14:val="000000"/>
                          </w14:solidFill>
                          <w14:prstDash w14:val="solid"/>
                          <w14:bevel/>
                        </w14:textOutline>
                      </w:rPr>
                    </w:pPr>
                    <w:r w:rsidRPr="007827EE">
                      <w:rPr>
                        <w:rFonts w:ascii="Verdana" w:hAnsi="Verdana"/>
                        <w:b/>
                        <w:bCs/>
                        <w:sz w:val="36"/>
                        <w:szCs w:val="36"/>
                        <w:lang w:val="sv-SE"/>
                        <w14:textOutline w14:w="9525" w14:cap="rnd" w14:cmpd="sng" w14:algn="ctr">
                          <w14:solidFill>
                            <w14:srgbClr w14:val="000000"/>
                          </w14:solidFill>
                          <w14:prstDash w14:val="solid"/>
                          <w14:bevel/>
                        </w14:textOutline>
                      </w:rPr>
                      <w:t>Tricks och tips för din grafräknare</w:t>
                    </w:r>
                  </w:p>
                  <w:p w14:paraId="17921629" w14:textId="1D5E48DF" w:rsidR="00015496" w:rsidRPr="007827EE" w:rsidRDefault="0087193A" w:rsidP="00CF2242">
                    <w:pPr>
                      <w:jc w:val="center"/>
                      <w:rPr>
                        <w:rFonts w:ascii="Verdana" w:hAnsi="Verdana"/>
                        <w:sz w:val="32"/>
                        <w:szCs w:val="32"/>
                        <w:lang w:val="sv-SE"/>
                        <w14:textOutline w14:w="9525" w14:cap="rnd" w14:cmpd="sng" w14:algn="ctr">
                          <w14:solidFill>
                            <w14:srgbClr w14:val="000000"/>
                          </w14:solidFill>
                          <w14:prstDash w14:val="solid"/>
                          <w14:bevel/>
                        </w14:textOutline>
                      </w:rPr>
                    </w:pPr>
                    <w:r w:rsidRPr="007827EE">
                      <w:rPr>
                        <w:rFonts w:ascii="Verdana" w:hAnsi="Verdana"/>
                        <w:sz w:val="32"/>
                        <w:szCs w:val="32"/>
                        <w:lang w:val="sv-SE"/>
                        <w14:textOutline w14:w="9525" w14:cap="rnd" w14:cmpd="sng" w14:algn="ctr">
                          <w14:solidFill>
                            <w14:srgbClr w14:val="000000"/>
                          </w14:solidFill>
                          <w14:prstDash w14:val="solid"/>
                          <w14:bevel/>
                        </w14:textOutline>
                      </w:rPr>
                      <w:t>Ställa in fönstret på ett smart sätt</w:t>
                    </w:r>
                    <w:r w:rsidR="00CF2242" w:rsidRPr="007827EE">
                      <w:rPr>
                        <w:rFonts w:ascii="Verdana" w:hAnsi="Verdana"/>
                        <w:sz w:val="32"/>
                        <w:szCs w:val="32"/>
                        <w:lang w:val="sv-SE"/>
                        <w14:textOutline w14:w="9525" w14:cap="rnd" w14:cmpd="sng" w14:algn="ctr">
                          <w14:solidFill>
                            <w14:srgbClr w14:val="000000"/>
                          </w14:solidFill>
                          <w14:prstDash w14:val="solid"/>
                          <w14:bevel/>
                        </w14:textOutline>
                      </w:rPr>
                      <w:br/>
                      <w:t>när du ska plotta en graf</w:t>
                    </w:r>
                  </w:p>
                  <w:p w14:paraId="06AB543A" w14:textId="77777777" w:rsidR="00CF2242" w:rsidRPr="007827EE" w:rsidRDefault="00CF2242">
                    <w:pPr>
                      <w:rPr>
                        <w:lang w:val="sv-SE"/>
                      </w:rPr>
                    </w:pPr>
                  </w:p>
                </w:txbxContent>
              </v:textbox>
              <w10:wrap type="square"/>
            </v:shape>
          </w:pict>
        </mc:Fallback>
      </mc:AlternateContent>
    </w:r>
    <w:r w:rsidR="00937033">
      <w:rPr>
        <w:noProof/>
      </w:rPr>
      <w:drawing>
        <wp:anchor distT="0" distB="0" distL="114300" distR="114300" simplePos="0" relativeHeight="251660288" behindDoc="0" locked="0" layoutInCell="1" allowOverlap="1" wp14:anchorId="0EE35710" wp14:editId="69C9EF96">
          <wp:simplePos x="0" y="0"/>
          <wp:positionH relativeFrom="column">
            <wp:posOffset>5373370</wp:posOffset>
          </wp:positionH>
          <wp:positionV relativeFrom="paragraph">
            <wp:posOffset>-304165</wp:posOffset>
          </wp:positionV>
          <wp:extent cx="342900" cy="1027254"/>
          <wp:effectExtent l="0" t="0" r="0" b="1905"/>
          <wp:wrapNone/>
          <wp:docPr id="14" name="Bildobjekt 14"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5011" t="3277" r="33603" b="3659"/>
                  <a:stretch/>
                </pic:blipFill>
                <pic:spPr bwMode="auto">
                  <a:xfrm>
                    <a:off x="0" y="0"/>
                    <a:ext cx="342900" cy="1027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34F1"/>
    <w:multiLevelType w:val="multilevel"/>
    <w:tmpl w:val="A1745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17083"/>
    <w:multiLevelType w:val="multilevel"/>
    <w:tmpl w:val="5FEC7F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F8F754A"/>
    <w:multiLevelType w:val="hybridMultilevel"/>
    <w:tmpl w:val="E4B0C9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B6DAF"/>
    <w:multiLevelType w:val="multilevel"/>
    <w:tmpl w:val="5210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2257B8"/>
    <w:multiLevelType w:val="hybridMultilevel"/>
    <w:tmpl w:val="2BF0EED8"/>
    <w:lvl w:ilvl="0" w:tplc="041D0001">
      <w:start w:val="1"/>
      <w:numFmt w:val="bullet"/>
      <w:lvlText w:val=""/>
      <w:lvlJc w:val="left"/>
      <w:pPr>
        <w:ind w:left="720" w:hanging="360"/>
      </w:pPr>
      <w:rPr>
        <w:rFonts w:ascii="Symbol" w:hAnsi="Symbol" w:hint="default"/>
      </w:rPr>
    </w:lvl>
    <w:lvl w:ilvl="1" w:tplc="5C4A14D4">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ECE2877"/>
    <w:multiLevelType w:val="multilevel"/>
    <w:tmpl w:val="09D46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E365B7"/>
    <w:multiLevelType w:val="hybridMultilevel"/>
    <w:tmpl w:val="EE280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BCB5F05"/>
    <w:multiLevelType w:val="hybridMultilevel"/>
    <w:tmpl w:val="32207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BED2B0C"/>
    <w:multiLevelType w:val="multilevel"/>
    <w:tmpl w:val="6FA6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3352293">
    <w:abstractNumId w:val="8"/>
  </w:num>
  <w:num w:numId="2" w16cid:durableId="1594245665">
    <w:abstractNumId w:val="4"/>
  </w:num>
  <w:num w:numId="3" w16cid:durableId="2000186773">
    <w:abstractNumId w:val="6"/>
  </w:num>
  <w:num w:numId="4" w16cid:durableId="295647632">
    <w:abstractNumId w:val="3"/>
  </w:num>
  <w:num w:numId="5" w16cid:durableId="559753205">
    <w:abstractNumId w:val="1"/>
  </w:num>
  <w:num w:numId="6" w16cid:durableId="655492740">
    <w:abstractNumId w:val="0"/>
  </w:num>
  <w:num w:numId="7" w16cid:durableId="481973042">
    <w:abstractNumId w:val="5"/>
  </w:num>
  <w:num w:numId="8" w16cid:durableId="1611812156">
    <w:abstractNumId w:val="2"/>
  </w:num>
  <w:num w:numId="9" w16cid:durableId="180971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3F"/>
    <w:rsid w:val="0000786C"/>
    <w:rsid w:val="0001411C"/>
    <w:rsid w:val="00015496"/>
    <w:rsid w:val="00020BD9"/>
    <w:rsid w:val="00031343"/>
    <w:rsid w:val="00031350"/>
    <w:rsid w:val="0003458F"/>
    <w:rsid w:val="00041C55"/>
    <w:rsid w:val="00046180"/>
    <w:rsid w:val="00056644"/>
    <w:rsid w:val="0005739C"/>
    <w:rsid w:val="00065AE8"/>
    <w:rsid w:val="00072193"/>
    <w:rsid w:val="000761F3"/>
    <w:rsid w:val="0008660A"/>
    <w:rsid w:val="000912AC"/>
    <w:rsid w:val="00092336"/>
    <w:rsid w:val="000B4468"/>
    <w:rsid w:val="000C045E"/>
    <w:rsid w:val="000C09A3"/>
    <w:rsid w:val="000C102F"/>
    <w:rsid w:val="000C3B1E"/>
    <w:rsid w:val="000D055F"/>
    <w:rsid w:val="000D34F7"/>
    <w:rsid w:val="000D4C9E"/>
    <w:rsid w:val="000D6C3B"/>
    <w:rsid w:val="000E75EA"/>
    <w:rsid w:val="000F3563"/>
    <w:rsid w:val="000F7A3E"/>
    <w:rsid w:val="00104F9D"/>
    <w:rsid w:val="00123A47"/>
    <w:rsid w:val="001325E9"/>
    <w:rsid w:val="00140490"/>
    <w:rsid w:val="00140741"/>
    <w:rsid w:val="00141AA5"/>
    <w:rsid w:val="00145A68"/>
    <w:rsid w:val="00146323"/>
    <w:rsid w:val="00146676"/>
    <w:rsid w:val="001474CD"/>
    <w:rsid w:val="00156044"/>
    <w:rsid w:val="00163BF3"/>
    <w:rsid w:val="00164ABB"/>
    <w:rsid w:val="0017525C"/>
    <w:rsid w:val="0017571E"/>
    <w:rsid w:val="001952AE"/>
    <w:rsid w:val="001A1B65"/>
    <w:rsid w:val="001A2546"/>
    <w:rsid w:val="001A474B"/>
    <w:rsid w:val="001A7C3A"/>
    <w:rsid w:val="001B1503"/>
    <w:rsid w:val="001B3484"/>
    <w:rsid w:val="001B401A"/>
    <w:rsid w:val="001D3746"/>
    <w:rsid w:val="001D5F8D"/>
    <w:rsid w:val="001E36C2"/>
    <w:rsid w:val="001F1D71"/>
    <w:rsid w:val="001F39D0"/>
    <w:rsid w:val="001F70D0"/>
    <w:rsid w:val="001F74B8"/>
    <w:rsid w:val="00202396"/>
    <w:rsid w:val="0021750D"/>
    <w:rsid w:val="00230A61"/>
    <w:rsid w:val="00232BD1"/>
    <w:rsid w:val="002373FC"/>
    <w:rsid w:val="002449F3"/>
    <w:rsid w:val="00245BC4"/>
    <w:rsid w:val="00247D5F"/>
    <w:rsid w:val="002509CB"/>
    <w:rsid w:val="00256014"/>
    <w:rsid w:val="00260A3D"/>
    <w:rsid w:val="0026295C"/>
    <w:rsid w:val="00265D77"/>
    <w:rsid w:val="0026680B"/>
    <w:rsid w:val="00267739"/>
    <w:rsid w:val="002773A0"/>
    <w:rsid w:val="00283DD1"/>
    <w:rsid w:val="00285B21"/>
    <w:rsid w:val="0029554E"/>
    <w:rsid w:val="00296A9B"/>
    <w:rsid w:val="002A1488"/>
    <w:rsid w:val="002A1AE1"/>
    <w:rsid w:val="002A2CA1"/>
    <w:rsid w:val="002A2FFF"/>
    <w:rsid w:val="002A42A3"/>
    <w:rsid w:val="002A66C1"/>
    <w:rsid w:val="002B050B"/>
    <w:rsid w:val="002B1A64"/>
    <w:rsid w:val="002B2C59"/>
    <w:rsid w:val="002B3205"/>
    <w:rsid w:val="002B5727"/>
    <w:rsid w:val="002B6878"/>
    <w:rsid w:val="002C2970"/>
    <w:rsid w:val="002C60EA"/>
    <w:rsid w:val="002C6DC0"/>
    <w:rsid w:val="002D06CA"/>
    <w:rsid w:val="002D0FCC"/>
    <w:rsid w:val="002D6654"/>
    <w:rsid w:val="002E241B"/>
    <w:rsid w:val="002F12D1"/>
    <w:rsid w:val="002F527A"/>
    <w:rsid w:val="00300D46"/>
    <w:rsid w:val="003034D9"/>
    <w:rsid w:val="003108AA"/>
    <w:rsid w:val="00316579"/>
    <w:rsid w:val="00323C3B"/>
    <w:rsid w:val="00330393"/>
    <w:rsid w:val="00331F3C"/>
    <w:rsid w:val="0034289C"/>
    <w:rsid w:val="00342F4A"/>
    <w:rsid w:val="00344BF6"/>
    <w:rsid w:val="00345209"/>
    <w:rsid w:val="00346EB4"/>
    <w:rsid w:val="00351CD3"/>
    <w:rsid w:val="00356F72"/>
    <w:rsid w:val="00362A48"/>
    <w:rsid w:val="003650F4"/>
    <w:rsid w:val="00365DC8"/>
    <w:rsid w:val="003670FC"/>
    <w:rsid w:val="0037236C"/>
    <w:rsid w:val="00376FF6"/>
    <w:rsid w:val="003838C0"/>
    <w:rsid w:val="003915CD"/>
    <w:rsid w:val="003932DA"/>
    <w:rsid w:val="00394BD9"/>
    <w:rsid w:val="003A2764"/>
    <w:rsid w:val="003A30A8"/>
    <w:rsid w:val="003A4E1A"/>
    <w:rsid w:val="003A53EA"/>
    <w:rsid w:val="003A7753"/>
    <w:rsid w:val="003B0030"/>
    <w:rsid w:val="003B2BC8"/>
    <w:rsid w:val="003B36A4"/>
    <w:rsid w:val="003C7390"/>
    <w:rsid w:val="003D0A69"/>
    <w:rsid w:val="003D474E"/>
    <w:rsid w:val="003D5D3E"/>
    <w:rsid w:val="003E0E44"/>
    <w:rsid w:val="003E5551"/>
    <w:rsid w:val="003E6D1F"/>
    <w:rsid w:val="003F434E"/>
    <w:rsid w:val="003F6692"/>
    <w:rsid w:val="004012CC"/>
    <w:rsid w:val="004034AD"/>
    <w:rsid w:val="004049DC"/>
    <w:rsid w:val="004073D0"/>
    <w:rsid w:val="00407C9A"/>
    <w:rsid w:val="0042016F"/>
    <w:rsid w:val="004235EC"/>
    <w:rsid w:val="00431E13"/>
    <w:rsid w:val="00432E72"/>
    <w:rsid w:val="00436872"/>
    <w:rsid w:val="00450DCF"/>
    <w:rsid w:val="0045123C"/>
    <w:rsid w:val="00453C70"/>
    <w:rsid w:val="00464E00"/>
    <w:rsid w:val="00471D37"/>
    <w:rsid w:val="004735BC"/>
    <w:rsid w:val="0047484A"/>
    <w:rsid w:val="00475DEE"/>
    <w:rsid w:val="00480BA2"/>
    <w:rsid w:val="00483825"/>
    <w:rsid w:val="00485ADF"/>
    <w:rsid w:val="0048627E"/>
    <w:rsid w:val="004949F4"/>
    <w:rsid w:val="00494ABA"/>
    <w:rsid w:val="004A27FC"/>
    <w:rsid w:val="004A43DB"/>
    <w:rsid w:val="004A5C33"/>
    <w:rsid w:val="004A7012"/>
    <w:rsid w:val="004B0909"/>
    <w:rsid w:val="004B5FE1"/>
    <w:rsid w:val="004C2473"/>
    <w:rsid w:val="004C5014"/>
    <w:rsid w:val="004C7A57"/>
    <w:rsid w:val="004D5FF0"/>
    <w:rsid w:val="004E6AA5"/>
    <w:rsid w:val="004E6E8D"/>
    <w:rsid w:val="005009BC"/>
    <w:rsid w:val="005022D4"/>
    <w:rsid w:val="005024EA"/>
    <w:rsid w:val="00503676"/>
    <w:rsid w:val="005332DD"/>
    <w:rsid w:val="005358C1"/>
    <w:rsid w:val="00536031"/>
    <w:rsid w:val="00541FF8"/>
    <w:rsid w:val="00564837"/>
    <w:rsid w:val="00566A9D"/>
    <w:rsid w:val="00566E78"/>
    <w:rsid w:val="0057103B"/>
    <w:rsid w:val="00574B46"/>
    <w:rsid w:val="00575D10"/>
    <w:rsid w:val="00585520"/>
    <w:rsid w:val="00594E0C"/>
    <w:rsid w:val="00596375"/>
    <w:rsid w:val="005A1564"/>
    <w:rsid w:val="005A3FBB"/>
    <w:rsid w:val="005A574C"/>
    <w:rsid w:val="005A75B8"/>
    <w:rsid w:val="005C022D"/>
    <w:rsid w:val="005C37C2"/>
    <w:rsid w:val="005C4051"/>
    <w:rsid w:val="005C5DD7"/>
    <w:rsid w:val="005C7BB2"/>
    <w:rsid w:val="005D5857"/>
    <w:rsid w:val="005D618E"/>
    <w:rsid w:val="005D6379"/>
    <w:rsid w:val="005D70B6"/>
    <w:rsid w:val="005E5543"/>
    <w:rsid w:val="005E5657"/>
    <w:rsid w:val="005E58C7"/>
    <w:rsid w:val="005E5D14"/>
    <w:rsid w:val="00603435"/>
    <w:rsid w:val="006038E3"/>
    <w:rsid w:val="00625B2E"/>
    <w:rsid w:val="006331E8"/>
    <w:rsid w:val="006336BD"/>
    <w:rsid w:val="006401EC"/>
    <w:rsid w:val="006408D3"/>
    <w:rsid w:val="00642E96"/>
    <w:rsid w:val="006447FE"/>
    <w:rsid w:val="006454C8"/>
    <w:rsid w:val="00651AAF"/>
    <w:rsid w:val="00651E76"/>
    <w:rsid w:val="00653761"/>
    <w:rsid w:val="0066030B"/>
    <w:rsid w:val="00663733"/>
    <w:rsid w:val="00664B5F"/>
    <w:rsid w:val="00664EA4"/>
    <w:rsid w:val="00665067"/>
    <w:rsid w:val="00671181"/>
    <w:rsid w:val="00672BE8"/>
    <w:rsid w:val="0067549F"/>
    <w:rsid w:val="006869AB"/>
    <w:rsid w:val="00694C73"/>
    <w:rsid w:val="00697C93"/>
    <w:rsid w:val="006A04A3"/>
    <w:rsid w:val="006A3376"/>
    <w:rsid w:val="006A58BB"/>
    <w:rsid w:val="006B060F"/>
    <w:rsid w:val="006B084A"/>
    <w:rsid w:val="006B2F11"/>
    <w:rsid w:val="006B78A5"/>
    <w:rsid w:val="006C0472"/>
    <w:rsid w:val="006C1176"/>
    <w:rsid w:val="006D5629"/>
    <w:rsid w:val="006D613C"/>
    <w:rsid w:val="006D67CD"/>
    <w:rsid w:val="006E0D95"/>
    <w:rsid w:val="006E2A65"/>
    <w:rsid w:val="006E48F1"/>
    <w:rsid w:val="006E4A20"/>
    <w:rsid w:val="006E599B"/>
    <w:rsid w:val="006F035B"/>
    <w:rsid w:val="006F3C26"/>
    <w:rsid w:val="006F4208"/>
    <w:rsid w:val="006F5A5D"/>
    <w:rsid w:val="007061F1"/>
    <w:rsid w:val="00710336"/>
    <w:rsid w:val="00712D27"/>
    <w:rsid w:val="00714ECF"/>
    <w:rsid w:val="007154D4"/>
    <w:rsid w:val="00723F21"/>
    <w:rsid w:val="0072443E"/>
    <w:rsid w:val="00725189"/>
    <w:rsid w:val="007343CD"/>
    <w:rsid w:val="007372F4"/>
    <w:rsid w:val="00740180"/>
    <w:rsid w:val="00740736"/>
    <w:rsid w:val="00740D65"/>
    <w:rsid w:val="00744DF0"/>
    <w:rsid w:val="00765E8B"/>
    <w:rsid w:val="00766E73"/>
    <w:rsid w:val="00772662"/>
    <w:rsid w:val="007811D9"/>
    <w:rsid w:val="007827EE"/>
    <w:rsid w:val="00791851"/>
    <w:rsid w:val="00791A6D"/>
    <w:rsid w:val="0079470E"/>
    <w:rsid w:val="007964FB"/>
    <w:rsid w:val="007A26A8"/>
    <w:rsid w:val="007A7CBD"/>
    <w:rsid w:val="007B105E"/>
    <w:rsid w:val="007B4A7A"/>
    <w:rsid w:val="007C127F"/>
    <w:rsid w:val="007C7D32"/>
    <w:rsid w:val="007D341E"/>
    <w:rsid w:val="007D53D3"/>
    <w:rsid w:val="007D69DD"/>
    <w:rsid w:val="007D6A0D"/>
    <w:rsid w:val="007F16E6"/>
    <w:rsid w:val="007F31E2"/>
    <w:rsid w:val="007F74B8"/>
    <w:rsid w:val="00803C09"/>
    <w:rsid w:val="00804E62"/>
    <w:rsid w:val="008057C0"/>
    <w:rsid w:val="00807C02"/>
    <w:rsid w:val="008117DC"/>
    <w:rsid w:val="0081467D"/>
    <w:rsid w:val="008311D9"/>
    <w:rsid w:val="00833CBB"/>
    <w:rsid w:val="0084014B"/>
    <w:rsid w:val="0084772E"/>
    <w:rsid w:val="00850DE5"/>
    <w:rsid w:val="0087193A"/>
    <w:rsid w:val="008852ED"/>
    <w:rsid w:val="00886203"/>
    <w:rsid w:val="00890551"/>
    <w:rsid w:val="00891EB4"/>
    <w:rsid w:val="00892CCB"/>
    <w:rsid w:val="00893286"/>
    <w:rsid w:val="008950D6"/>
    <w:rsid w:val="008A1AA8"/>
    <w:rsid w:val="008A230B"/>
    <w:rsid w:val="008B5581"/>
    <w:rsid w:val="008B7BFD"/>
    <w:rsid w:val="008C6E3C"/>
    <w:rsid w:val="008D18A1"/>
    <w:rsid w:val="008D537B"/>
    <w:rsid w:val="008D568F"/>
    <w:rsid w:val="008E136D"/>
    <w:rsid w:val="008E157D"/>
    <w:rsid w:val="008E67BA"/>
    <w:rsid w:val="00900976"/>
    <w:rsid w:val="00904094"/>
    <w:rsid w:val="0090678A"/>
    <w:rsid w:val="00917970"/>
    <w:rsid w:val="009219C6"/>
    <w:rsid w:val="0092543F"/>
    <w:rsid w:val="00925ECE"/>
    <w:rsid w:val="0092689D"/>
    <w:rsid w:val="00927E72"/>
    <w:rsid w:val="00930D29"/>
    <w:rsid w:val="00937033"/>
    <w:rsid w:val="00940272"/>
    <w:rsid w:val="00942FA8"/>
    <w:rsid w:val="009469FE"/>
    <w:rsid w:val="009568C0"/>
    <w:rsid w:val="00956E99"/>
    <w:rsid w:val="00961178"/>
    <w:rsid w:val="009614DF"/>
    <w:rsid w:val="00970975"/>
    <w:rsid w:val="00971605"/>
    <w:rsid w:val="00972BB7"/>
    <w:rsid w:val="00973B74"/>
    <w:rsid w:val="00974035"/>
    <w:rsid w:val="009815B8"/>
    <w:rsid w:val="00981F63"/>
    <w:rsid w:val="00984CEF"/>
    <w:rsid w:val="009976E6"/>
    <w:rsid w:val="00997AF2"/>
    <w:rsid w:val="009B69E5"/>
    <w:rsid w:val="009D0E37"/>
    <w:rsid w:val="009D3EFD"/>
    <w:rsid w:val="009D63DF"/>
    <w:rsid w:val="009E1202"/>
    <w:rsid w:val="009E4BA7"/>
    <w:rsid w:val="009E5831"/>
    <w:rsid w:val="009E7750"/>
    <w:rsid w:val="009F62E7"/>
    <w:rsid w:val="00A0110E"/>
    <w:rsid w:val="00A144DD"/>
    <w:rsid w:val="00A15D40"/>
    <w:rsid w:val="00A172B3"/>
    <w:rsid w:val="00A24347"/>
    <w:rsid w:val="00A2508D"/>
    <w:rsid w:val="00A34C05"/>
    <w:rsid w:val="00A43230"/>
    <w:rsid w:val="00A45C52"/>
    <w:rsid w:val="00A64375"/>
    <w:rsid w:val="00A66DAE"/>
    <w:rsid w:val="00A708A0"/>
    <w:rsid w:val="00A7319F"/>
    <w:rsid w:val="00A80A52"/>
    <w:rsid w:val="00A824BA"/>
    <w:rsid w:val="00A8343A"/>
    <w:rsid w:val="00A83B2F"/>
    <w:rsid w:val="00A915BB"/>
    <w:rsid w:val="00A927C1"/>
    <w:rsid w:val="00A97BB1"/>
    <w:rsid w:val="00AA121A"/>
    <w:rsid w:val="00AB3224"/>
    <w:rsid w:val="00AB4BF7"/>
    <w:rsid w:val="00AD5236"/>
    <w:rsid w:val="00AE2131"/>
    <w:rsid w:val="00AE78B5"/>
    <w:rsid w:val="00AE7C41"/>
    <w:rsid w:val="00AF002A"/>
    <w:rsid w:val="00AF20E2"/>
    <w:rsid w:val="00AF4041"/>
    <w:rsid w:val="00AF4BE0"/>
    <w:rsid w:val="00B04868"/>
    <w:rsid w:val="00B131AA"/>
    <w:rsid w:val="00B15383"/>
    <w:rsid w:val="00B16079"/>
    <w:rsid w:val="00B25B82"/>
    <w:rsid w:val="00B2685F"/>
    <w:rsid w:val="00B268FC"/>
    <w:rsid w:val="00B45EF0"/>
    <w:rsid w:val="00B46921"/>
    <w:rsid w:val="00B5794E"/>
    <w:rsid w:val="00B62CF1"/>
    <w:rsid w:val="00B635E2"/>
    <w:rsid w:val="00B65F70"/>
    <w:rsid w:val="00B67008"/>
    <w:rsid w:val="00B76DD5"/>
    <w:rsid w:val="00B80EA5"/>
    <w:rsid w:val="00B82ADE"/>
    <w:rsid w:val="00B84097"/>
    <w:rsid w:val="00B874C2"/>
    <w:rsid w:val="00B91095"/>
    <w:rsid w:val="00BA1BAA"/>
    <w:rsid w:val="00BA2E66"/>
    <w:rsid w:val="00BA4636"/>
    <w:rsid w:val="00BA6CE5"/>
    <w:rsid w:val="00BA72D0"/>
    <w:rsid w:val="00BA7DD6"/>
    <w:rsid w:val="00BB69BE"/>
    <w:rsid w:val="00BC4D3E"/>
    <w:rsid w:val="00BC5410"/>
    <w:rsid w:val="00BC61C4"/>
    <w:rsid w:val="00BD0BFC"/>
    <w:rsid w:val="00BD43AE"/>
    <w:rsid w:val="00BE00E9"/>
    <w:rsid w:val="00BF3980"/>
    <w:rsid w:val="00BF69F0"/>
    <w:rsid w:val="00BF7B00"/>
    <w:rsid w:val="00BF7B68"/>
    <w:rsid w:val="00C07BE3"/>
    <w:rsid w:val="00C10906"/>
    <w:rsid w:val="00C1181A"/>
    <w:rsid w:val="00C137B4"/>
    <w:rsid w:val="00C23A73"/>
    <w:rsid w:val="00C253D7"/>
    <w:rsid w:val="00C27BA7"/>
    <w:rsid w:val="00C31DE5"/>
    <w:rsid w:val="00C32A04"/>
    <w:rsid w:val="00C33D6F"/>
    <w:rsid w:val="00C34670"/>
    <w:rsid w:val="00C35C76"/>
    <w:rsid w:val="00C35E54"/>
    <w:rsid w:val="00C45C86"/>
    <w:rsid w:val="00C525F4"/>
    <w:rsid w:val="00C60B07"/>
    <w:rsid w:val="00C60DBD"/>
    <w:rsid w:val="00C6253F"/>
    <w:rsid w:val="00C6498B"/>
    <w:rsid w:val="00C64A7F"/>
    <w:rsid w:val="00C76D2F"/>
    <w:rsid w:val="00C918E3"/>
    <w:rsid w:val="00C93D96"/>
    <w:rsid w:val="00CA0A2D"/>
    <w:rsid w:val="00CA501D"/>
    <w:rsid w:val="00CA790D"/>
    <w:rsid w:val="00CB1609"/>
    <w:rsid w:val="00CB384D"/>
    <w:rsid w:val="00CB3ADF"/>
    <w:rsid w:val="00CD22B8"/>
    <w:rsid w:val="00CE17B9"/>
    <w:rsid w:val="00CE273D"/>
    <w:rsid w:val="00CE27C6"/>
    <w:rsid w:val="00CE299F"/>
    <w:rsid w:val="00CE67C0"/>
    <w:rsid w:val="00CE6F16"/>
    <w:rsid w:val="00CF01ED"/>
    <w:rsid w:val="00CF2242"/>
    <w:rsid w:val="00CF5130"/>
    <w:rsid w:val="00D0148D"/>
    <w:rsid w:val="00D07E26"/>
    <w:rsid w:val="00D10BEE"/>
    <w:rsid w:val="00D25985"/>
    <w:rsid w:val="00D30720"/>
    <w:rsid w:val="00D31438"/>
    <w:rsid w:val="00D34393"/>
    <w:rsid w:val="00D35A43"/>
    <w:rsid w:val="00D370DB"/>
    <w:rsid w:val="00D42532"/>
    <w:rsid w:val="00D438C5"/>
    <w:rsid w:val="00D45B20"/>
    <w:rsid w:val="00D52628"/>
    <w:rsid w:val="00D53806"/>
    <w:rsid w:val="00D61EE3"/>
    <w:rsid w:val="00D67062"/>
    <w:rsid w:val="00D709B2"/>
    <w:rsid w:val="00D7469F"/>
    <w:rsid w:val="00D77B7A"/>
    <w:rsid w:val="00DA1363"/>
    <w:rsid w:val="00DA3040"/>
    <w:rsid w:val="00DB26DB"/>
    <w:rsid w:val="00DB64C3"/>
    <w:rsid w:val="00DC369D"/>
    <w:rsid w:val="00DC37A3"/>
    <w:rsid w:val="00DC7338"/>
    <w:rsid w:val="00DD634D"/>
    <w:rsid w:val="00DE1551"/>
    <w:rsid w:val="00DE702B"/>
    <w:rsid w:val="00DF2580"/>
    <w:rsid w:val="00E00491"/>
    <w:rsid w:val="00E0232A"/>
    <w:rsid w:val="00E04240"/>
    <w:rsid w:val="00E05FC6"/>
    <w:rsid w:val="00E24038"/>
    <w:rsid w:val="00E307A0"/>
    <w:rsid w:val="00E41172"/>
    <w:rsid w:val="00E44F90"/>
    <w:rsid w:val="00E51E03"/>
    <w:rsid w:val="00E5350E"/>
    <w:rsid w:val="00E537B9"/>
    <w:rsid w:val="00E64F44"/>
    <w:rsid w:val="00E65A63"/>
    <w:rsid w:val="00E67E5F"/>
    <w:rsid w:val="00E70994"/>
    <w:rsid w:val="00E75382"/>
    <w:rsid w:val="00E765E9"/>
    <w:rsid w:val="00E7773B"/>
    <w:rsid w:val="00E81BFA"/>
    <w:rsid w:val="00E8772F"/>
    <w:rsid w:val="00E87833"/>
    <w:rsid w:val="00E8798A"/>
    <w:rsid w:val="00E90E0D"/>
    <w:rsid w:val="00E91529"/>
    <w:rsid w:val="00E97393"/>
    <w:rsid w:val="00EA4F26"/>
    <w:rsid w:val="00EA6563"/>
    <w:rsid w:val="00EC01BB"/>
    <w:rsid w:val="00EC0221"/>
    <w:rsid w:val="00EC0967"/>
    <w:rsid w:val="00EC3435"/>
    <w:rsid w:val="00ED216B"/>
    <w:rsid w:val="00ED4D8D"/>
    <w:rsid w:val="00ED51B5"/>
    <w:rsid w:val="00EE47E3"/>
    <w:rsid w:val="00EF236D"/>
    <w:rsid w:val="00EF7FB3"/>
    <w:rsid w:val="00F00B5B"/>
    <w:rsid w:val="00F06642"/>
    <w:rsid w:val="00F07BDA"/>
    <w:rsid w:val="00F11D01"/>
    <w:rsid w:val="00F242A6"/>
    <w:rsid w:val="00F30315"/>
    <w:rsid w:val="00F324FF"/>
    <w:rsid w:val="00F4156D"/>
    <w:rsid w:val="00F41B61"/>
    <w:rsid w:val="00F524D5"/>
    <w:rsid w:val="00F54183"/>
    <w:rsid w:val="00F55111"/>
    <w:rsid w:val="00F55655"/>
    <w:rsid w:val="00F6128A"/>
    <w:rsid w:val="00F70E20"/>
    <w:rsid w:val="00F824FD"/>
    <w:rsid w:val="00F9069E"/>
    <w:rsid w:val="00F92563"/>
    <w:rsid w:val="00F93B54"/>
    <w:rsid w:val="00F94CE9"/>
    <w:rsid w:val="00F96274"/>
    <w:rsid w:val="00FA4B4D"/>
    <w:rsid w:val="00FA65A3"/>
    <w:rsid w:val="00FA66F7"/>
    <w:rsid w:val="00FB3181"/>
    <w:rsid w:val="00FC2998"/>
    <w:rsid w:val="00FD27AE"/>
    <w:rsid w:val="00FD3546"/>
    <w:rsid w:val="00FD3ED8"/>
    <w:rsid w:val="00FD40FD"/>
    <w:rsid w:val="00FD74E1"/>
    <w:rsid w:val="00FE5A6A"/>
    <w:rsid w:val="00FE7E11"/>
    <w:rsid w:val="00FF1EBC"/>
    <w:rsid w:val="00FF2599"/>
    <w:rsid w:val="00FF2E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BCDCF"/>
  <w15:chartTrackingRefBased/>
  <w15:docId w15:val="{C014710E-4730-4209-9C78-3D2C36D5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EE"/>
    <w:rPr>
      <w:lang w:val="en-US"/>
    </w:rPr>
  </w:style>
  <w:style w:type="paragraph" w:styleId="Rubrik1">
    <w:name w:val="heading 1"/>
    <w:basedOn w:val="Normal"/>
    <w:next w:val="Normal"/>
    <w:link w:val="Rubrik1Char"/>
    <w:uiPriority w:val="9"/>
    <w:qFormat/>
    <w:rsid w:val="00E877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1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link w:val="Rubrik3Char"/>
    <w:uiPriority w:val="9"/>
    <w:qFormat/>
    <w:rsid w:val="00B268FC"/>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rsid w:val="007827EE"/>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7827EE"/>
  </w:style>
  <w:style w:type="paragraph" w:styleId="Sidhuvud">
    <w:name w:val="header"/>
    <w:basedOn w:val="Normal"/>
    <w:link w:val="SidhuvudChar"/>
    <w:uiPriority w:val="99"/>
    <w:unhideWhenUsed/>
    <w:rsid w:val="000154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5496"/>
  </w:style>
  <w:style w:type="paragraph" w:styleId="Sidfot">
    <w:name w:val="footer"/>
    <w:basedOn w:val="Normal"/>
    <w:link w:val="SidfotChar"/>
    <w:uiPriority w:val="99"/>
    <w:unhideWhenUsed/>
    <w:rsid w:val="000154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5496"/>
  </w:style>
  <w:style w:type="character" w:customStyle="1" w:styleId="Rubrik1Char">
    <w:name w:val="Rubrik 1 Char"/>
    <w:basedOn w:val="Standardstycketeckensnitt"/>
    <w:link w:val="Rubrik1"/>
    <w:uiPriority w:val="9"/>
    <w:rsid w:val="00E8772F"/>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B4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971605"/>
    <w:rPr>
      <w:rFonts w:asciiTheme="majorHAnsi" w:eastAsiaTheme="majorEastAsia" w:hAnsiTheme="majorHAnsi" w:cstheme="majorBidi"/>
      <w:color w:val="2F5496" w:themeColor="accent1" w:themeShade="BF"/>
      <w:sz w:val="26"/>
      <w:szCs w:val="26"/>
    </w:rPr>
  </w:style>
  <w:style w:type="paragraph" w:customStyle="1" w:styleId="Default">
    <w:name w:val="Default"/>
    <w:rsid w:val="003D474E"/>
    <w:pPr>
      <w:autoSpaceDE w:val="0"/>
      <w:autoSpaceDN w:val="0"/>
      <w:adjustRightInd w:val="0"/>
      <w:spacing w:after="0" w:line="240" w:lineRule="auto"/>
    </w:pPr>
    <w:rPr>
      <w:rFonts w:ascii="Calibri" w:hAnsi="Calibri" w:cs="Calibri"/>
      <w:color w:val="000000"/>
      <w:sz w:val="24"/>
      <w:szCs w:val="24"/>
    </w:rPr>
  </w:style>
  <w:style w:type="paragraph" w:customStyle="1" w:styleId="SP490295">
    <w:name w:val="SP.4.90295"/>
    <w:basedOn w:val="Default"/>
    <w:next w:val="Default"/>
    <w:uiPriority w:val="99"/>
    <w:rsid w:val="00B874C2"/>
    <w:rPr>
      <w:rFonts w:ascii="ACCPH P+ Frutiger" w:hAnsi="ACCPH P+ Frutiger" w:cstheme="minorBidi"/>
      <w:color w:val="auto"/>
    </w:rPr>
  </w:style>
  <w:style w:type="paragraph" w:customStyle="1" w:styleId="SP490261">
    <w:name w:val="SP.4.90261"/>
    <w:basedOn w:val="Default"/>
    <w:next w:val="Default"/>
    <w:uiPriority w:val="99"/>
    <w:rsid w:val="00B874C2"/>
    <w:rPr>
      <w:rFonts w:ascii="ACCPH P+ Frutiger" w:hAnsi="ACCPH P+ Frutiger" w:cstheme="minorBidi"/>
      <w:color w:val="auto"/>
    </w:rPr>
  </w:style>
  <w:style w:type="character" w:customStyle="1" w:styleId="SC4184390">
    <w:name w:val="SC.4.184390"/>
    <w:uiPriority w:val="99"/>
    <w:rsid w:val="00B874C2"/>
    <w:rPr>
      <w:rFonts w:cs="ACCPH P+ Frutiger"/>
      <w:color w:val="000000"/>
      <w:sz w:val="18"/>
      <w:szCs w:val="18"/>
    </w:rPr>
  </w:style>
  <w:style w:type="character" w:customStyle="1" w:styleId="SC4184378">
    <w:name w:val="SC.4.184378"/>
    <w:uiPriority w:val="99"/>
    <w:rsid w:val="00B874C2"/>
    <w:rPr>
      <w:rFonts w:ascii="ACCPL D+ Frutiger" w:hAnsi="ACCPL D+ Frutiger" w:cs="ACCPL D+ Frutiger"/>
      <w:b/>
      <w:bCs/>
      <w:color w:val="000000"/>
      <w:sz w:val="17"/>
      <w:szCs w:val="17"/>
    </w:rPr>
  </w:style>
  <w:style w:type="paragraph" w:styleId="Liststycke">
    <w:name w:val="List Paragraph"/>
    <w:basedOn w:val="Normal"/>
    <w:uiPriority w:val="34"/>
    <w:qFormat/>
    <w:rsid w:val="00B131AA"/>
    <w:pPr>
      <w:ind w:left="720"/>
      <w:contextualSpacing/>
    </w:pPr>
  </w:style>
  <w:style w:type="character" w:customStyle="1" w:styleId="Rubrik3Char">
    <w:name w:val="Rubrik 3 Char"/>
    <w:basedOn w:val="Standardstycketeckensnitt"/>
    <w:link w:val="Rubrik3"/>
    <w:uiPriority w:val="9"/>
    <w:rsid w:val="00B268FC"/>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B268F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brdstil">
    <w:name w:val="brödstil"/>
    <w:basedOn w:val="Normal"/>
    <w:rsid w:val="00E00491"/>
    <w:pPr>
      <w:spacing w:line="260" w:lineRule="atLeast"/>
    </w:pPr>
    <w:rPr>
      <w:rFonts w:ascii="Times New Roman" w:eastAsia="Times New Roman" w:hAnsi="Times New Roman" w:cs="Arial"/>
      <w:color w:val="000000"/>
      <w:sz w:val="20"/>
      <w:szCs w:val="20"/>
      <w:lang w:eastAsia="sv-SE"/>
    </w:rPr>
  </w:style>
  <w:style w:type="paragraph" w:customStyle="1" w:styleId="grafbild">
    <w:name w:val="grafbild"/>
    <w:basedOn w:val="Normal"/>
    <w:rsid w:val="009E1202"/>
    <w:pPr>
      <w:tabs>
        <w:tab w:val="left" w:pos="300"/>
        <w:tab w:val="left" w:pos="2835"/>
        <w:tab w:val="left" w:pos="6804"/>
      </w:tabs>
      <w:spacing w:after="240" w:line="260" w:lineRule="atLeast"/>
      <w:ind w:right="1728"/>
    </w:pPr>
    <w:rPr>
      <w:rFonts w:ascii="Times New Roman" w:eastAsia="Times New Roman" w:hAnsi="Times New Roman" w:cs="Arial"/>
      <w:color w:val="000000"/>
      <w:sz w:val="20"/>
      <w:szCs w:val="20"/>
      <w:lang w:eastAsia="sv-SE"/>
    </w:rPr>
  </w:style>
  <w:style w:type="paragraph" w:styleId="Brdtext">
    <w:name w:val="Body Text"/>
    <w:basedOn w:val="Normal"/>
    <w:link w:val="BrdtextChar"/>
    <w:uiPriority w:val="1"/>
    <w:qFormat/>
    <w:rsid w:val="004D5FF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rdtextChar">
    <w:name w:val="Brödtext Char"/>
    <w:basedOn w:val="Standardstycketeckensnitt"/>
    <w:link w:val="Brdtext"/>
    <w:uiPriority w:val="1"/>
    <w:rsid w:val="004D5FF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655">
      <w:bodyDiv w:val="1"/>
      <w:marLeft w:val="0"/>
      <w:marRight w:val="0"/>
      <w:marTop w:val="0"/>
      <w:marBottom w:val="0"/>
      <w:divBdr>
        <w:top w:val="none" w:sz="0" w:space="0" w:color="auto"/>
        <w:left w:val="none" w:sz="0" w:space="0" w:color="auto"/>
        <w:bottom w:val="none" w:sz="0" w:space="0" w:color="auto"/>
        <w:right w:val="none" w:sz="0" w:space="0" w:color="auto"/>
      </w:divBdr>
    </w:div>
    <w:div w:id="364213308">
      <w:bodyDiv w:val="1"/>
      <w:marLeft w:val="0"/>
      <w:marRight w:val="0"/>
      <w:marTop w:val="0"/>
      <w:marBottom w:val="0"/>
      <w:divBdr>
        <w:top w:val="none" w:sz="0" w:space="0" w:color="auto"/>
        <w:left w:val="none" w:sz="0" w:space="0" w:color="auto"/>
        <w:bottom w:val="none" w:sz="0" w:space="0" w:color="auto"/>
        <w:right w:val="none" w:sz="0" w:space="0" w:color="auto"/>
      </w:divBdr>
    </w:div>
    <w:div w:id="7697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7.png"/><Relationship Id="rId39" Type="http://schemas.openxmlformats.org/officeDocument/2006/relationships/image" Target="media/image27.png"/><Relationship Id="rId21" Type="http://schemas.openxmlformats.org/officeDocument/2006/relationships/oleObject" Target="embeddings/oleObject1.bin"/><Relationship Id="rId34" Type="http://schemas.openxmlformats.org/officeDocument/2006/relationships/oleObject" Target="embeddings/oleObject5.bin"/><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wmf"/><Relationship Id="rId29" Type="http://schemas.openxmlformats.org/officeDocument/2006/relationships/image" Target="media/image20.png"/><Relationship Id="rId41" Type="http://schemas.openxmlformats.org/officeDocument/2006/relationships/image" Target="media/image29.png"/><Relationship Id="rId54" Type="http://schemas.openxmlformats.org/officeDocument/2006/relationships/image" Target="media/image4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wmf"/><Relationship Id="rId32" Type="http://schemas.openxmlformats.org/officeDocument/2006/relationships/oleObject" Target="embeddings/oleObject4.bin"/><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2.bin"/><Relationship Id="rId28" Type="http://schemas.openxmlformats.org/officeDocument/2006/relationships/image" Target="media/image19.png"/><Relationship Id="rId36" Type="http://schemas.openxmlformats.org/officeDocument/2006/relationships/oleObject" Target="embeddings/oleObject6.bin"/><Relationship Id="rId49" Type="http://schemas.openxmlformats.org/officeDocument/2006/relationships/image" Target="media/image37.png"/><Relationship Id="rId57" Type="http://schemas.openxmlformats.org/officeDocument/2006/relationships/image" Target="media/image45.png"/><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wmf"/><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w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4.wmf"/><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8" Type="http://schemas.openxmlformats.org/officeDocument/2006/relationships/image" Target="media/image2.png"/><Relationship Id="rId51" Type="http://schemas.openxmlformats.org/officeDocument/2006/relationships/image" Target="media/image3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oleObject" Target="embeddings/oleObject3.bin"/><Relationship Id="rId33" Type="http://schemas.openxmlformats.org/officeDocument/2006/relationships/image" Target="media/image23.wmf"/><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1601</TotalTime>
  <Pages>9</Pages>
  <Words>2129</Words>
  <Characters>11289</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Sörensen</dc:creator>
  <cp:keywords/>
  <dc:description/>
  <cp:lastModifiedBy>Anders Sörensen</cp:lastModifiedBy>
  <cp:revision>54</cp:revision>
  <cp:lastPrinted>2022-10-03T18:54:00Z</cp:lastPrinted>
  <dcterms:created xsi:type="dcterms:W3CDTF">2022-10-01T17:44:00Z</dcterms:created>
  <dcterms:modified xsi:type="dcterms:W3CDTF">2023-01-02T17:06:00Z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